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5E1C" w14:textId="3268D7F7" w:rsidR="00DC7BEE" w:rsidRPr="00334F08" w:rsidRDefault="00147EE5" w:rsidP="00DC7BEE">
      <w:pPr>
        <w:pStyle w:val="a3"/>
        <w:rPr>
          <w:rFonts w:asciiTheme="majorEastAsia" w:eastAsiaTheme="majorEastAsia" w:hAnsiTheme="majorEastAsia"/>
        </w:rPr>
      </w:pPr>
      <w:r w:rsidRPr="00334F08">
        <w:rPr>
          <w:rFonts w:asciiTheme="majorEastAsia" w:eastAsiaTheme="majorEastAsia" w:hAnsiTheme="majorEastAsia" w:hint="eastAsia"/>
        </w:rPr>
        <w:t>中村政裕</w:t>
      </w:r>
    </w:p>
    <w:p w14:paraId="42931623" w14:textId="29D38713" w:rsidR="00DB1D5A" w:rsidRPr="00334F08" w:rsidRDefault="00147EE5" w:rsidP="00DC7BEE">
      <w:pPr>
        <w:pStyle w:val="a5"/>
        <w:rPr>
          <w:rFonts w:asciiTheme="majorEastAsia" w:eastAsiaTheme="majorEastAsia" w:hAnsiTheme="majorEastAsia"/>
          <w:sz w:val="21"/>
          <w:szCs w:val="21"/>
        </w:rPr>
      </w:pPr>
      <w:r w:rsidRPr="00334F08">
        <w:rPr>
          <w:rFonts w:asciiTheme="majorEastAsia" w:eastAsiaTheme="majorEastAsia" w:hAnsiTheme="majorEastAsia" w:hint="eastAsia"/>
          <w:sz w:val="21"/>
          <w:szCs w:val="21"/>
        </w:rPr>
        <w:t>水産研究・教育機構 瀬戸内海区水産研究所（伯方島庁舎）</w:t>
      </w:r>
    </w:p>
    <w:p w14:paraId="1FC51EE0" w14:textId="77C6F0B9" w:rsidR="00DC7BEE" w:rsidRPr="00334F08" w:rsidRDefault="00147EE5" w:rsidP="00DC7BEE">
      <w:pPr>
        <w:pStyle w:val="a5"/>
        <w:rPr>
          <w:rFonts w:asciiTheme="majorEastAsia" w:eastAsiaTheme="majorEastAsia" w:hAnsiTheme="majorEastAsia"/>
          <w:sz w:val="21"/>
          <w:szCs w:val="21"/>
        </w:rPr>
      </w:pPr>
      <w:proofErr w:type="spellStart"/>
      <w:r w:rsidRPr="00334F08">
        <w:rPr>
          <w:rFonts w:asciiTheme="majorEastAsia" w:eastAsiaTheme="majorEastAsia" w:hAnsiTheme="majorEastAsia"/>
          <w:sz w:val="21"/>
          <w:szCs w:val="21"/>
        </w:rPr>
        <w:t>mnakamura@affrc</w:t>
      </w:r>
      <w:proofErr w:type="spellEnd"/>
      <w:r w:rsidR="0027112A">
        <w:rPr>
          <w:rFonts w:asciiTheme="majorEastAsia" w:eastAsiaTheme="majorEastAsia" w:hAnsiTheme="majorEastAsia"/>
          <w:sz w:val="21"/>
          <w:szCs w:val="21"/>
        </w:rPr>
        <w:t>。</w:t>
      </w:r>
      <w:r w:rsidRPr="00334F08">
        <w:rPr>
          <w:rFonts w:asciiTheme="majorEastAsia" w:eastAsiaTheme="majorEastAsia" w:hAnsiTheme="majorEastAsia"/>
          <w:sz w:val="21"/>
          <w:szCs w:val="21"/>
        </w:rPr>
        <w:t>go</w:t>
      </w:r>
      <w:r w:rsidR="0027112A">
        <w:rPr>
          <w:rFonts w:asciiTheme="majorEastAsia" w:eastAsiaTheme="majorEastAsia" w:hAnsiTheme="majorEastAsia"/>
          <w:sz w:val="21"/>
          <w:szCs w:val="21"/>
        </w:rPr>
        <w:t>。</w:t>
      </w:r>
      <w:r w:rsidRPr="00334F08">
        <w:rPr>
          <w:rFonts w:asciiTheme="majorEastAsia" w:eastAsiaTheme="majorEastAsia" w:hAnsiTheme="majorEastAsia"/>
          <w:sz w:val="21"/>
          <w:szCs w:val="21"/>
        </w:rPr>
        <w:t>jp</w:t>
      </w:r>
    </w:p>
    <w:p w14:paraId="7C444DC4" w14:textId="65ACDF1F" w:rsidR="00334F08" w:rsidRPr="00334F08" w:rsidRDefault="00F65039" w:rsidP="00334F08">
      <w:pPr>
        <w:pStyle w:val="a5"/>
        <w:rPr>
          <w:rFonts w:asciiTheme="majorEastAsia" w:eastAsiaTheme="majorEastAsia" w:hAnsiTheme="majorEastAsia"/>
          <w:sz w:val="21"/>
          <w:szCs w:val="21"/>
        </w:rPr>
      </w:pPr>
      <w:r w:rsidRPr="00334F08">
        <w:rPr>
          <w:rFonts w:asciiTheme="majorEastAsia" w:eastAsiaTheme="majorEastAsia" w:hAnsiTheme="majorEastAsia" w:hint="eastAsia"/>
          <w:sz w:val="21"/>
          <w:szCs w:val="21"/>
        </w:rPr>
        <w:t>キーワード:</w:t>
      </w:r>
      <w:r w:rsidR="00147EE5" w:rsidRPr="00334F08">
        <w:rPr>
          <w:rFonts w:asciiTheme="majorEastAsia" w:eastAsiaTheme="majorEastAsia" w:hAnsiTheme="majorEastAsia"/>
          <w:sz w:val="21"/>
          <w:szCs w:val="21"/>
        </w:rPr>
        <w:t xml:space="preserve"> </w:t>
      </w:r>
      <w:r w:rsidR="00147EE5" w:rsidRPr="00334F08">
        <w:rPr>
          <w:rFonts w:asciiTheme="majorEastAsia" w:eastAsiaTheme="majorEastAsia" w:hAnsiTheme="majorEastAsia" w:hint="eastAsia"/>
          <w:sz w:val="21"/>
          <w:szCs w:val="21"/>
        </w:rPr>
        <w:t>通し回遊</w:t>
      </w:r>
      <w:r w:rsidR="00D70D7F" w:rsidRPr="00334F08">
        <w:rPr>
          <w:rFonts w:asciiTheme="majorEastAsia" w:eastAsiaTheme="majorEastAsia" w:hAnsiTheme="majorEastAsia" w:hint="eastAsia"/>
          <w:sz w:val="21"/>
          <w:szCs w:val="21"/>
        </w:rPr>
        <w:t>/</w:t>
      </w:r>
      <w:r w:rsidR="00147EE5" w:rsidRPr="00334F08">
        <w:rPr>
          <w:rFonts w:asciiTheme="majorEastAsia" w:eastAsiaTheme="majorEastAsia" w:hAnsiTheme="majorEastAsia" w:hint="eastAsia"/>
          <w:sz w:val="21"/>
          <w:szCs w:val="21"/>
        </w:rPr>
        <w:t>進化</w:t>
      </w:r>
      <w:r w:rsidR="00D70D7F" w:rsidRPr="00334F08">
        <w:rPr>
          <w:rFonts w:asciiTheme="majorEastAsia" w:eastAsiaTheme="majorEastAsia" w:hAnsiTheme="majorEastAsia" w:hint="eastAsia"/>
          <w:sz w:val="21"/>
          <w:szCs w:val="21"/>
        </w:rPr>
        <w:t>/</w:t>
      </w:r>
      <w:r w:rsidR="00147EE5" w:rsidRPr="00334F08">
        <w:rPr>
          <w:rFonts w:asciiTheme="majorEastAsia" w:eastAsiaTheme="majorEastAsia" w:hAnsiTheme="majorEastAsia" w:hint="eastAsia"/>
          <w:sz w:val="21"/>
          <w:szCs w:val="21"/>
        </w:rPr>
        <w:t>水温</w:t>
      </w:r>
      <w:r w:rsidR="00D70D7F" w:rsidRPr="00334F08">
        <w:rPr>
          <w:rFonts w:asciiTheme="majorEastAsia" w:eastAsiaTheme="majorEastAsia" w:hAnsiTheme="majorEastAsia" w:hint="eastAsia"/>
          <w:sz w:val="21"/>
          <w:szCs w:val="21"/>
        </w:rPr>
        <w:t>/</w:t>
      </w:r>
      <w:r w:rsidR="00147EE5" w:rsidRPr="00334F08">
        <w:rPr>
          <w:rFonts w:asciiTheme="majorEastAsia" w:eastAsiaTheme="majorEastAsia" w:hAnsiTheme="majorEastAsia" w:hint="eastAsia"/>
          <w:sz w:val="21"/>
          <w:szCs w:val="21"/>
        </w:rPr>
        <w:t>浸透圧</w:t>
      </w:r>
      <w:r w:rsidR="00F5744A" w:rsidRPr="00334F08">
        <w:rPr>
          <w:rFonts w:asciiTheme="majorEastAsia" w:eastAsiaTheme="majorEastAsia" w:hAnsiTheme="majorEastAsia" w:hint="eastAsia"/>
          <w:sz w:val="21"/>
          <w:szCs w:val="21"/>
        </w:rPr>
        <w:t>/</w:t>
      </w:r>
      <w:r w:rsidR="00FB6CE4">
        <w:rPr>
          <w:rFonts w:asciiTheme="majorEastAsia" w:eastAsiaTheme="majorEastAsia" w:hAnsiTheme="majorEastAsia" w:hint="eastAsia"/>
          <w:sz w:val="21"/>
          <w:szCs w:val="21"/>
        </w:rPr>
        <w:t>塩分選択</w:t>
      </w:r>
      <w:r w:rsidR="00147EE5" w:rsidRPr="00334F08">
        <w:rPr>
          <w:rFonts w:asciiTheme="majorEastAsia" w:eastAsiaTheme="majorEastAsia" w:hAnsiTheme="majorEastAsia" w:hint="eastAsia"/>
          <w:sz w:val="21"/>
          <w:szCs w:val="21"/>
        </w:rPr>
        <w:t>行動/浮魚</w:t>
      </w:r>
      <w:r w:rsidR="00FB6CE4">
        <w:rPr>
          <w:rFonts w:asciiTheme="majorEastAsia" w:eastAsiaTheme="majorEastAsia" w:hAnsiTheme="majorEastAsia" w:hint="eastAsia"/>
          <w:sz w:val="21"/>
          <w:szCs w:val="21"/>
        </w:rPr>
        <w:t>/遊泳速度</w:t>
      </w:r>
    </w:p>
    <w:p w14:paraId="33B4023B" w14:textId="5269D89C" w:rsidR="00DC7BEE" w:rsidRPr="00FB6CE4" w:rsidRDefault="00DC7BEE" w:rsidP="00334F08">
      <w:pPr>
        <w:pStyle w:val="a5"/>
        <w:rPr>
          <w:rFonts w:asciiTheme="majorEastAsia" w:eastAsiaTheme="majorEastAsia" w:hAnsiTheme="majorEastAsia"/>
        </w:rPr>
      </w:pPr>
    </w:p>
    <w:p w14:paraId="4A31A728" w14:textId="77777777" w:rsidR="00334F08" w:rsidRPr="00334F08" w:rsidRDefault="00334F08">
      <w:pPr>
        <w:rPr>
          <w:rFonts w:asciiTheme="majorEastAsia" w:eastAsiaTheme="majorEastAsia" w:hAnsiTheme="majorEastAsia"/>
          <w:b/>
        </w:rPr>
      </w:pPr>
      <w:r w:rsidRPr="00334F08">
        <w:rPr>
          <w:rFonts w:asciiTheme="majorEastAsia" w:eastAsiaTheme="majorEastAsia" w:hAnsiTheme="majorEastAsia" w:hint="eastAsia"/>
          <w:b/>
        </w:rPr>
        <w:t>これまでの研究</w:t>
      </w:r>
    </w:p>
    <w:p w14:paraId="1BC662E2" w14:textId="1C036B22" w:rsidR="00C36100" w:rsidRPr="00334F08" w:rsidRDefault="00147EE5">
      <w:pPr>
        <w:rPr>
          <w:rFonts w:asciiTheme="majorEastAsia" w:eastAsiaTheme="majorEastAsia" w:hAnsiTheme="majorEastAsia"/>
        </w:rPr>
      </w:pPr>
      <w:r w:rsidRPr="00334F08">
        <w:rPr>
          <w:rFonts w:asciiTheme="majorEastAsia" w:eastAsiaTheme="majorEastAsia" w:hAnsiTheme="majorEastAsia" w:hint="eastAsia"/>
        </w:rPr>
        <w:t>「海と川の両方にまたがる回遊（以下、通し回遊）が、いかにして始まり、どのように進化してきたのか」という命題を</w:t>
      </w:r>
      <w:r w:rsidR="0096332F" w:rsidRPr="00334F08">
        <w:rPr>
          <w:rFonts w:asciiTheme="majorEastAsia" w:eastAsiaTheme="majorEastAsia" w:hAnsiTheme="majorEastAsia" w:hint="eastAsia"/>
        </w:rPr>
        <w:t>、</w:t>
      </w:r>
      <w:r w:rsidRPr="00334F08">
        <w:rPr>
          <w:rFonts w:asciiTheme="majorEastAsia" w:eastAsiaTheme="majorEastAsia" w:hAnsiTheme="majorEastAsia" w:hint="eastAsia"/>
        </w:rPr>
        <w:t>行動学・生理学・ゲノム科学の観点から包括的に検討してきた。</w:t>
      </w:r>
    </w:p>
    <w:p w14:paraId="6F99293C" w14:textId="77777777" w:rsidR="000D05E6" w:rsidRPr="00334F08" w:rsidRDefault="000D05E6">
      <w:pPr>
        <w:rPr>
          <w:rFonts w:asciiTheme="majorEastAsia" w:eastAsiaTheme="majorEastAsia" w:hAnsiTheme="majorEastAsia"/>
        </w:rPr>
      </w:pPr>
    </w:p>
    <w:p w14:paraId="319219AC" w14:textId="74E0D1C9" w:rsidR="000D05E6" w:rsidRPr="00334F08" w:rsidRDefault="00A45DBE">
      <w:pPr>
        <w:rPr>
          <w:rFonts w:asciiTheme="majorEastAsia" w:eastAsiaTheme="majorEastAsia" w:hAnsiTheme="majorEastAsia"/>
        </w:rPr>
      </w:pPr>
      <w:r w:rsidRPr="00334F08">
        <w:rPr>
          <w:rFonts w:asciiTheme="majorEastAsia" w:eastAsiaTheme="majorEastAsia" w:hAnsiTheme="majorEastAsia" w:hint="eastAsia"/>
        </w:rPr>
        <w:t>【</w:t>
      </w:r>
      <w:r w:rsidR="0096332F" w:rsidRPr="00334F08">
        <w:rPr>
          <w:rFonts w:asciiTheme="majorEastAsia" w:eastAsiaTheme="majorEastAsia" w:hAnsiTheme="majorEastAsia" w:hint="eastAsia"/>
        </w:rPr>
        <w:t>行動</w:t>
      </w:r>
      <w:r w:rsidR="000D05E6" w:rsidRPr="00334F08">
        <w:rPr>
          <w:rFonts w:asciiTheme="majorEastAsia" w:eastAsiaTheme="majorEastAsia" w:hAnsiTheme="majorEastAsia" w:hint="eastAsia"/>
        </w:rPr>
        <w:t>学</w:t>
      </w:r>
      <w:r w:rsidRPr="00334F08">
        <w:rPr>
          <w:rFonts w:asciiTheme="majorEastAsia" w:eastAsiaTheme="majorEastAsia" w:hAnsiTheme="majorEastAsia" w:hint="eastAsia"/>
        </w:rPr>
        <w:t>】</w:t>
      </w:r>
    </w:p>
    <w:p w14:paraId="7B385FE4" w14:textId="6F43C239" w:rsidR="00A45DBE" w:rsidRPr="00334F08" w:rsidRDefault="00A45DBE" w:rsidP="00B25A73">
      <w:pPr>
        <w:ind w:firstLineChars="100" w:firstLine="210"/>
        <w:rPr>
          <w:rFonts w:asciiTheme="majorEastAsia" w:eastAsiaTheme="majorEastAsia" w:hAnsiTheme="majorEastAsia"/>
        </w:rPr>
      </w:pPr>
      <w:r w:rsidRPr="00334F08">
        <w:rPr>
          <w:rFonts w:asciiTheme="majorEastAsia" w:eastAsiaTheme="majorEastAsia" w:hAnsiTheme="majorEastAsia" w:hint="eastAsia"/>
        </w:rPr>
        <w:t>「低塩分に順応することができない純粋な海水魚の①低塩分環境への進入行動が通し回遊の進化に重要な役割を果たした。さらに②その進入は海水中での飢餓ストレスにより促進される」とする仮説を、純粋な海水魚のショウサイフグを用いた行動実験により検証した。その結果、低塩分に順応できない本種でも極めて積極的に淡水に進入することが明らかになり①を支持する結果が得られた。一方でこの進入行動は飢餓・飽食を問わず同じレベルで観察されたため②の仮説は棄却された。</w:t>
      </w:r>
    </w:p>
    <w:p w14:paraId="2B6A5179" w14:textId="77777777" w:rsidR="0096332F" w:rsidRPr="00334F08" w:rsidRDefault="0096332F">
      <w:pPr>
        <w:rPr>
          <w:rFonts w:asciiTheme="majorEastAsia" w:eastAsiaTheme="majorEastAsia" w:hAnsiTheme="majorEastAsia"/>
        </w:rPr>
      </w:pPr>
    </w:p>
    <w:p w14:paraId="47DBEDA9" w14:textId="66DCEA5D" w:rsidR="000D05E6" w:rsidRPr="00334F08" w:rsidRDefault="00A45DBE">
      <w:pPr>
        <w:rPr>
          <w:rFonts w:asciiTheme="majorEastAsia" w:eastAsiaTheme="majorEastAsia" w:hAnsiTheme="majorEastAsia"/>
        </w:rPr>
      </w:pPr>
      <w:r w:rsidRPr="00334F08">
        <w:rPr>
          <w:rFonts w:asciiTheme="majorEastAsia" w:eastAsiaTheme="majorEastAsia" w:hAnsiTheme="majorEastAsia" w:hint="eastAsia"/>
        </w:rPr>
        <w:t>【</w:t>
      </w:r>
      <w:r w:rsidR="0096332F" w:rsidRPr="00334F08">
        <w:rPr>
          <w:rFonts w:asciiTheme="majorEastAsia" w:eastAsiaTheme="majorEastAsia" w:hAnsiTheme="majorEastAsia" w:hint="eastAsia"/>
        </w:rPr>
        <w:t>生理</w:t>
      </w:r>
      <w:r w:rsidR="000D05E6" w:rsidRPr="00334F08">
        <w:rPr>
          <w:rFonts w:asciiTheme="majorEastAsia" w:eastAsiaTheme="majorEastAsia" w:hAnsiTheme="majorEastAsia" w:hint="eastAsia"/>
        </w:rPr>
        <w:t>学</w:t>
      </w:r>
      <w:r w:rsidRPr="00334F08">
        <w:rPr>
          <w:rFonts w:asciiTheme="majorEastAsia" w:eastAsiaTheme="majorEastAsia" w:hAnsiTheme="majorEastAsia" w:hint="eastAsia"/>
        </w:rPr>
        <w:t>】</w:t>
      </w:r>
    </w:p>
    <w:p w14:paraId="77CD425F" w14:textId="134411F4" w:rsidR="0096332F" w:rsidRPr="00334F08" w:rsidRDefault="00B25A73">
      <w:pPr>
        <w:rPr>
          <w:rFonts w:asciiTheme="majorEastAsia" w:eastAsiaTheme="majorEastAsia" w:hAnsiTheme="majorEastAsia"/>
        </w:rPr>
      </w:pPr>
      <w:r w:rsidRPr="00334F08">
        <w:rPr>
          <w:rFonts w:asciiTheme="majorEastAsia" w:eastAsiaTheme="majorEastAsia" w:hAnsiTheme="majorEastAsia"/>
        </w:rPr>
        <w:t>I</w:t>
      </w:r>
      <w:r w:rsidR="0027112A">
        <w:rPr>
          <w:rFonts w:asciiTheme="majorEastAsia" w:eastAsiaTheme="majorEastAsia" w:hAnsiTheme="majorEastAsia" w:hint="eastAsia"/>
        </w:rPr>
        <w:t>.</w:t>
      </w:r>
      <w:r w:rsidRPr="00334F08">
        <w:rPr>
          <w:rFonts w:asciiTheme="majorEastAsia" w:eastAsiaTheme="majorEastAsia" w:hAnsiTheme="majorEastAsia"/>
        </w:rPr>
        <w:t xml:space="preserve"> </w:t>
      </w:r>
      <w:r w:rsidR="0096332F" w:rsidRPr="00334F08">
        <w:rPr>
          <w:rFonts w:asciiTheme="majorEastAsia" w:eastAsiaTheme="majorEastAsia" w:hAnsiTheme="majorEastAsia" w:hint="eastAsia"/>
        </w:rPr>
        <w:t>通し回遊魚は</w:t>
      </w:r>
      <w:r w:rsidR="00A459DC" w:rsidRPr="00334F08">
        <w:rPr>
          <w:rFonts w:asciiTheme="majorEastAsia" w:eastAsiaTheme="majorEastAsia" w:hAnsiTheme="majorEastAsia" w:hint="eastAsia"/>
        </w:rPr>
        <w:t>どのように</w:t>
      </w:r>
      <w:r w:rsidR="0096332F" w:rsidRPr="00334F08">
        <w:rPr>
          <w:rFonts w:asciiTheme="majorEastAsia" w:eastAsiaTheme="majorEastAsia" w:hAnsiTheme="majorEastAsia" w:hint="eastAsia"/>
        </w:rPr>
        <w:t>幅広い水温の非出生浸透圧環境に適応したのか？</w:t>
      </w:r>
      <w:r w:rsidR="000A13E8" w:rsidRPr="00334F08">
        <w:rPr>
          <w:rFonts w:asciiTheme="majorEastAsia" w:eastAsiaTheme="majorEastAsia" w:hAnsiTheme="majorEastAsia"/>
        </w:rPr>
        <w:t xml:space="preserve"> </w:t>
      </w:r>
    </w:p>
    <w:p w14:paraId="6E956BFF" w14:textId="7AF8F925" w:rsidR="00A459DC" w:rsidRPr="00334F08" w:rsidRDefault="00602CC0" w:rsidP="00A459DC">
      <w:pPr>
        <w:ind w:firstLineChars="100" w:firstLine="210"/>
        <w:rPr>
          <w:rFonts w:asciiTheme="majorEastAsia" w:eastAsiaTheme="majorEastAsia" w:hAnsiTheme="majorEastAsia" w:cs="Times New Roman"/>
          <w:color w:val="000000" w:themeColor="text1"/>
        </w:rPr>
      </w:pPr>
      <w:r w:rsidRPr="00334F08">
        <w:rPr>
          <w:rFonts w:asciiTheme="majorEastAsia" w:eastAsiaTheme="majorEastAsia" w:hAnsiTheme="majorEastAsia" w:hint="eastAsia"/>
        </w:rPr>
        <w:t>通し回遊</w:t>
      </w:r>
      <w:r w:rsidR="00A459DC" w:rsidRPr="00334F08">
        <w:rPr>
          <w:rFonts w:asciiTheme="majorEastAsia" w:eastAsiaTheme="majorEastAsia" w:hAnsiTheme="majorEastAsia" w:hint="eastAsia"/>
        </w:rPr>
        <w:t>の</w:t>
      </w:r>
      <w:r w:rsidRPr="00334F08">
        <w:rPr>
          <w:rFonts w:asciiTheme="majorEastAsia" w:eastAsiaTheme="majorEastAsia" w:hAnsiTheme="majorEastAsia" w:hint="eastAsia"/>
        </w:rPr>
        <w:t>進化の</w:t>
      </w:r>
      <w:r w:rsidR="00A459DC" w:rsidRPr="00334F08">
        <w:rPr>
          <w:rFonts w:asciiTheme="majorEastAsia" w:eastAsiaTheme="majorEastAsia" w:hAnsiTheme="majorEastAsia" w:hint="eastAsia"/>
        </w:rPr>
        <w:t>初期</w:t>
      </w:r>
      <w:r w:rsidRPr="00334F08">
        <w:rPr>
          <w:rFonts w:asciiTheme="majorEastAsia" w:eastAsiaTheme="majorEastAsia" w:hAnsiTheme="majorEastAsia" w:hint="eastAsia"/>
        </w:rPr>
        <w:t>段階では河口域へ季節的な進入を行う河口偶来</w:t>
      </w:r>
      <w:r w:rsidR="00A459DC" w:rsidRPr="00334F08">
        <w:rPr>
          <w:rFonts w:asciiTheme="majorEastAsia" w:eastAsiaTheme="majorEastAsia" w:hAnsiTheme="majorEastAsia" w:hint="eastAsia"/>
        </w:rPr>
        <w:t>型</w:t>
      </w:r>
      <w:r w:rsidRPr="00334F08">
        <w:rPr>
          <w:rFonts w:asciiTheme="majorEastAsia" w:eastAsiaTheme="majorEastAsia" w:hAnsiTheme="majorEastAsia" w:hint="eastAsia"/>
        </w:rPr>
        <w:t>の生活史が出現すると考えられ、この段階では限られた水温でしか非出生浸透圧環境に順応できない可能性がある。</w:t>
      </w:r>
      <w:r w:rsidR="00A459DC" w:rsidRPr="00334F08">
        <w:rPr>
          <w:rFonts w:asciiTheme="majorEastAsia" w:eastAsiaTheme="majorEastAsia" w:hAnsiTheme="majorEastAsia" w:hint="eastAsia"/>
        </w:rPr>
        <w:t>そこで、</w:t>
      </w:r>
      <w:r w:rsidRPr="00334F08">
        <w:rPr>
          <w:rFonts w:asciiTheme="majorEastAsia" w:eastAsiaTheme="majorEastAsia" w:hAnsiTheme="majorEastAsia" w:hint="eastAsia"/>
        </w:rPr>
        <w:t>「河口偶来</w:t>
      </w:r>
      <w:r w:rsidR="00A459DC" w:rsidRPr="00334F08">
        <w:rPr>
          <w:rFonts w:asciiTheme="majorEastAsia" w:eastAsiaTheme="majorEastAsia" w:hAnsiTheme="majorEastAsia" w:hint="eastAsia"/>
        </w:rPr>
        <w:t>型</w:t>
      </w:r>
      <w:r w:rsidRPr="00334F08">
        <w:rPr>
          <w:rFonts w:asciiTheme="majorEastAsia" w:eastAsiaTheme="majorEastAsia" w:hAnsiTheme="majorEastAsia" w:hint="eastAsia"/>
        </w:rPr>
        <w:t>の生活史を持つ種（</w:t>
      </w:r>
      <w:bookmarkStart w:id="0" w:name="_GoBack"/>
      <w:bookmarkEnd w:id="0"/>
      <w:r w:rsidRPr="00334F08">
        <w:rPr>
          <w:rFonts w:asciiTheme="majorEastAsia" w:eastAsiaTheme="majorEastAsia" w:hAnsiTheme="majorEastAsia" w:hint="eastAsia"/>
        </w:rPr>
        <w:t>河口偶来種）は出生浸透圧環境にくらべて狭い水温帯でしか非出生浸透圧環境に順応できない」という仮説を</w:t>
      </w:r>
      <w:r w:rsidR="00A459DC" w:rsidRPr="00334F08">
        <w:rPr>
          <w:rFonts w:asciiTheme="majorEastAsia" w:eastAsiaTheme="majorEastAsia" w:hAnsiTheme="majorEastAsia" w:hint="eastAsia"/>
        </w:rPr>
        <w:t>立て</w:t>
      </w:r>
      <w:r w:rsidRPr="00334F08">
        <w:rPr>
          <w:rFonts w:asciiTheme="majorEastAsia" w:eastAsiaTheme="majorEastAsia" w:hAnsiTheme="majorEastAsia" w:hint="eastAsia"/>
        </w:rPr>
        <w:t>、</w:t>
      </w:r>
      <w:r w:rsidR="0032057F" w:rsidRPr="00334F08">
        <w:rPr>
          <w:rFonts w:asciiTheme="majorEastAsia" w:eastAsiaTheme="majorEastAsia" w:hAnsiTheme="majorEastAsia" w:hint="eastAsia"/>
        </w:rPr>
        <w:t>河口偶来種のウグイ</w:t>
      </w:r>
      <w:r w:rsidR="00A459DC" w:rsidRPr="00334F08">
        <w:rPr>
          <w:rFonts w:asciiTheme="majorEastAsia" w:eastAsiaTheme="majorEastAsia" w:hAnsiTheme="majorEastAsia" w:hint="eastAsia"/>
        </w:rPr>
        <w:t>（淡水魚）</w:t>
      </w:r>
      <w:r w:rsidR="0032057F" w:rsidRPr="00334F08">
        <w:rPr>
          <w:rFonts w:asciiTheme="majorEastAsia" w:eastAsiaTheme="majorEastAsia" w:hAnsiTheme="majorEastAsia" w:hint="eastAsia"/>
        </w:rPr>
        <w:t>とクロダイ</w:t>
      </w:r>
      <w:r w:rsidR="00A459DC" w:rsidRPr="00334F08">
        <w:rPr>
          <w:rFonts w:asciiTheme="majorEastAsia" w:eastAsiaTheme="majorEastAsia" w:hAnsiTheme="majorEastAsia" w:hint="eastAsia"/>
        </w:rPr>
        <w:t>（海水魚）</w:t>
      </w:r>
      <w:r w:rsidR="0032057F" w:rsidRPr="00334F08">
        <w:rPr>
          <w:rFonts w:asciiTheme="majorEastAsia" w:eastAsiaTheme="majorEastAsia" w:hAnsiTheme="majorEastAsia" w:hint="eastAsia"/>
        </w:rPr>
        <w:t>を用いて</w:t>
      </w:r>
      <w:r w:rsidRPr="00334F08">
        <w:rPr>
          <w:rFonts w:asciiTheme="majorEastAsia" w:eastAsiaTheme="majorEastAsia" w:hAnsiTheme="majorEastAsia" w:hint="eastAsia"/>
        </w:rPr>
        <w:t>これを検証した。</w:t>
      </w:r>
      <w:r w:rsidR="00A459DC" w:rsidRPr="00334F08">
        <w:rPr>
          <w:rFonts w:asciiTheme="majorEastAsia" w:eastAsiaTheme="majorEastAsia" w:hAnsiTheme="majorEastAsia" w:hint="eastAsia"/>
        </w:rPr>
        <w:t>その結果、</w:t>
      </w:r>
      <w:r w:rsidR="005301C7" w:rsidRPr="00334F08">
        <w:rPr>
          <w:rFonts w:asciiTheme="majorEastAsia" w:eastAsiaTheme="majorEastAsia" w:hAnsiTheme="majorEastAsia" w:cs="Times New Roman"/>
          <w:color w:val="000000" w:themeColor="text1"/>
        </w:rPr>
        <w:t>ウグイとクロダイが非出生浸透圧環境において</w:t>
      </w:r>
      <w:r w:rsidR="005301C7" w:rsidRPr="00334F08">
        <w:rPr>
          <w:rFonts w:asciiTheme="majorEastAsia" w:eastAsiaTheme="majorEastAsia" w:hAnsiTheme="majorEastAsia" w:cs="Times New Roman" w:hint="eastAsia"/>
          <w:color w:val="000000" w:themeColor="text1"/>
        </w:rPr>
        <w:t>順応</w:t>
      </w:r>
      <w:r w:rsidR="005301C7" w:rsidRPr="00334F08">
        <w:rPr>
          <w:rFonts w:asciiTheme="majorEastAsia" w:eastAsiaTheme="majorEastAsia" w:hAnsiTheme="majorEastAsia" w:cs="Times New Roman"/>
          <w:color w:val="000000" w:themeColor="text1"/>
        </w:rPr>
        <w:t>可能な水温帯は水温急変時には低温・高温</w:t>
      </w:r>
      <w:r w:rsidR="005301C7" w:rsidRPr="00334F08">
        <w:rPr>
          <w:rFonts w:asciiTheme="majorEastAsia" w:eastAsiaTheme="majorEastAsia" w:hAnsiTheme="majorEastAsia" w:cs="Times New Roman" w:hint="eastAsia"/>
          <w:color w:val="000000" w:themeColor="text1"/>
        </w:rPr>
        <w:t>の</w:t>
      </w:r>
      <w:r w:rsidR="005301C7" w:rsidRPr="00334F08">
        <w:rPr>
          <w:rFonts w:asciiTheme="majorEastAsia" w:eastAsiaTheme="majorEastAsia" w:hAnsiTheme="majorEastAsia" w:cs="Times New Roman"/>
          <w:color w:val="000000" w:themeColor="text1"/>
        </w:rPr>
        <w:t>両方向</w:t>
      </w:r>
      <w:r w:rsidR="005301C7" w:rsidRPr="00334F08">
        <w:rPr>
          <w:rFonts w:asciiTheme="majorEastAsia" w:eastAsiaTheme="majorEastAsia" w:hAnsiTheme="majorEastAsia" w:cs="Times New Roman" w:hint="eastAsia"/>
          <w:color w:val="000000" w:themeColor="text1"/>
        </w:rPr>
        <w:t>で</w:t>
      </w:r>
      <w:r w:rsidR="005301C7" w:rsidRPr="00334F08">
        <w:rPr>
          <w:rFonts w:asciiTheme="majorEastAsia" w:eastAsiaTheme="majorEastAsia" w:hAnsiTheme="majorEastAsia" w:cs="Times New Roman"/>
          <w:color w:val="000000" w:themeColor="text1"/>
        </w:rPr>
        <w:t>縮小するのに対し</w:t>
      </w:r>
      <w:r w:rsidR="00B25A73" w:rsidRPr="00334F08">
        <w:rPr>
          <w:rFonts w:asciiTheme="majorEastAsia" w:eastAsiaTheme="majorEastAsia" w:hAnsiTheme="majorEastAsia" w:cs="Times New Roman" w:hint="eastAsia"/>
          <w:color w:val="000000" w:themeColor="text1"/>
        </w:rPr>
        <w:t>、</w:t>
      </w:r>
      <w:r w:rsidR="005301C7" w:rsidRPr="00334F08">
        <w:rPr>
          <w:rFonts w:asciiTheme="majorEastAsia" w:eastAsiaTheme="majorEastAsia" w:hAnsiTheme="majorEastAsia" w:cs="Times New Roman"/>
          <w:color w:val="000000" w:themeColor="text1"/>
        </w:rPr>
        <w:t>水温を段階的に変化させた際には高温方向</w:t>
      </w:r>
      <w:r w:rsidR="005301C7" w:rsidRPr="00334F08">
        <w:rPr>
          <w:rFonts w:asciiTheme="majorEastAsia" w:eastAsiaTheme="majorEastAsia" w:hAnsiTheme="majorEastAsia" w:cs="Times New Roman" w:hint="eastAsia"/>
          <w:color w:val="000000" w:themeColor="text1"/>
        </w:rPr>
        <w:t>で</w:t>
      </w:r>
      <w:r w:rsidR="005301C7" w:rsidRPr="00334F08">
        <w:rPr>
          <w:rFonts w:asciiTheme="majorEastAsia" w:eastAsiaTheme="majorEastAsia" w:hAnsiTheme="majorEastAsia" w:cs="Times New Roman"/>
          <w:color w:val="000000" w:themeColor="text1"/>
        </w:rPr>
        <w:t>のみ狭まることが示された</w:t>
      </w:r>
      <w:r w:rsidR="00B25A73" w:rsidRPr="00334F08">
        <w:rPr>
          <w:rFonts w:asciiTheme="majorEastAsia" w:eastAsiaTheme="majorEastAsia" w:hAnsiTheme="majorEastAsia" w:cs="Times New Roman" w:hint="eastAsia"/>
          <w:color w:val="000000" w:themeColor="text1"/>
        </w:rPr>
        <w:t>。</w:t>
      </w:r>
      <w:r w:rsidR="00A459DC" w:rsidRPr="00334F08">
        <w:rPr>
          <w:rFonts w:asciiTheme="majorEastAsia" w:eastAsiaTheme="majorEastAsia" w:hAnsiTheme="majorEastAsia" w:cs="Times New Roman" w:hint="eastAsia"/>
          <w:color w:val="000000" w:themeColor="text1"/>
        </w:rPr>
        <w:t>以上より、まずは限られた水温の非出生浸透圧環境に適応した河口偶来種が出現し、これが進入先に順応可能な水温帯を広げた場合に通し回遊種が進化するというシナリオが推察された。</w:t>
      </w:r>
    </w:p>
    <w:p w14:paraId="29B195F5" w14:textId="77777777" w:rsidR="00602CC0" w:rsidRPr="00334F08" w:rsidRDefault="00602CC0">
      <w:pPr>
        <w:rPr>
          <w:rFonts w:asciiTheme="majorEastAsia" w:eastAsiaTheme="majorEastAsia" w:hAnsiTheme="majorEastAsia"/>
        </w:rPr>
      </w:pPr>
    </w:p>
    <w:p w14:paraId="10995B6F" w14:textId="5DCDC965" w:rsidR="0096332F" w:rsidRPr="00334F08" w:rsidRDefault="00B25A73" w:rsidP="000D05E6">
      <w:pPr>
        <w:ind w:left="630" w:hangingChars="300" w:hanging="630"/>
        <w:rPr>
          <w:rFonts w:asciiTheme="majorEastAsia" w:eastAsiaTheme="majorEastAsia" w:hAnsiTheme="majorEastAsia"/>
        </w:rPr>
      </w:pPr>
      <w:r w:rsidRPr="00334F08">
        <w:rPr>
          <w:rFonts w:asciiTheme="majorEastAsia" w:eastAsiaTheme="majorEastAsia" w:hAnsiTheme="majorEastAsia" w:hint="eastAsia"/>
        </w:rPr>
        <w:t>I</w:t>
      </w:r>
      <w:r w:rsidRPr="00334F08">
        <w:rPr>
          <w:rFonts w:asciiTheme="majorEastAsia" w:eastAsiaTheme="majorEastAsia" w:hAnsiTheme="majorEastAsia"/>
        </w:rPr>
        <w:t>I</w:t>
      </w:r>
      <w:r w:rsidR="0027112A">
        <w:rPr>
          <w:rFonts w:asciiTheme="majorEastAsia" w:eastAsiaTheme="majorEastAsia" w:hAnsiTheme="majorEastAsia" w:hint="eastAsia"/>
        </w:rPr>
        <w:t>.</w:t>
      </w:r>
      <w:r w:rsidRPr="00334F08">
        <w:rPr>
          <w:rFonts w:asciiTheme="majorEastAsia" w:eastAsiaTheme="majorEastAsia" w:hAnsiTheme="majorEastAsia"/>
        </w:rPr>
        <w:t xml:space="preserve"> </w:t>
      </w:r>
      <w:r w:rsidR="0096332F" w:rsidRPr="00334F08">
        <w:rPr>
          <w:rFonts w:asciiTheme="majorEastAsia" w:eastAsiaTheme="majorEastAsia" w:hAnsiTheme="majorEastAsia" w:hint="eastAsia"/>
        </w:rPr>
        <w:t>通し回遊魚はいかにして予め</w:t>
      </w:r>
      <w:r w:rsidR="0027112A">
        <w:rPr>
          <w:rFonts w:asciiTheme="majorEastAsia" w:eastAsiaTheme="majorEastAsia" w:hAnsiTheme="majorEastAsia" w:hint="eastAsia"/>
        </w:rPr>
        <w:t>進入</w:t>
      </w:r>
      <w:r w:rsidR="0096332F" w:rsidRPr="00334F08">
        <w:rPr>
          <w:rFonts w:asciiTheme="majorEastAsia" w:eastAsiaTheme="majorEastAsia" w:hAnsiTheme="majorEastAsia" w:hint="eastAsia"/>
        </w:rPr>
        <w:t>先の環境</w:t>
      </w:r>
      <w:r w:rsidR="00BE5E55" w:rsidRPr="00334F08">
        <w:rPr>
          <w:rFonts w:asciiTheme="majorEastAsia" w:eastAsiaTheme="majorEastAsia" w:hAnsiTheme="majorEastAsia" w:hint="eastAsia"/>
        </w:rPr>
        <w:t>に対する</w:t>
      </w:r>
      <w:r w:rsidR="0096332F" w:rsidRPr="00334F08">
        <w:rPr>
          <w:rFonts w:asciiTheme="majorEastAsia" w:eastAsiaTheme="majorEastAsia" w:hAnsiTheme="majorEastAsia" w:hint="eastAsia"/>
        </w:rPr>
        <w:t>予期的な順応を行う</w:t>
      </w:r>
      <w:r w:rsidR="000D05E6" w:rsidRPr="00334F08">
        <w:rPr>
          <w:rFonts w:asciiTheme="majorEastAsia" w:eastAsiaTheme="majorEastAsia" w:hAnsiTheme="majorEastAsia" w:hint="eastAsia"/>
        </w:rPr>
        <w:t>よう</w:t>
      </w:r>
      <w:r w:rsidR="0096332F" w:rsidRPr="00334F08">
        <w:rPr>
          <w:rFonts w:asciiTheme="majorEastAsia" w:eastAsiaTheme="majorEastAsia" w:hAnsiTheme="majorEastAsia" w:hint="eastAsia"/>
        </w:rPr>
        <w:t>になったのか？</w:t>
      </w:r>
    </w:p>
    <w:p w14:paraId="4B3356BA" w14:textId="2253A722" w:rsidR="004213BF" w:rsidRPr="00334F08" w:rsidRDefault="00B25A73" w:rsidP="00334F08">
      <w:pPr>
        <w:ind w:firstLineChars="100" w:firstLine="210"/>
        <w:rPr>
          <w:rFonts w:asciiTheme="majorEastAsia" w:eastAsiaTheme="majorEastAsia" w:hAnsiTheme="majorEastAsia" w:cs="Times New Roman"/>
          <w:color w:val="000000" w:themeColor="text1"/>
        </w:rPr>
      </w:pPr>
      <w:r w:rsidRPr="00334F08">
        <w:rPr>
          <w:rFonts w:asciiTheme="majorEastAsia" w:eastAsiaTheme="majorEastAsia" w:hAnsiTheme="majorEastAsia" w:hint="eastAsia"/>
        </w:rPr>
        <w:t>通し回遊種は、非出生浸透圧環境への侵入に先立ち浸透圧以外の環境因子の変化に</w:t>
      </w:r>
      <w:r w:rsidR="004213BF" w:rsidRPr="00334F08">
        <w:rPr>
          <w:rFonts w:asciiTheme="majorEastAsia" w:eastAsiaTheme="majorEastAsia" w:hAnsiTheme="majorEastAsia" w:hint="eastAsia"/>
        </w:rPr>
        <w:t>より非出生浸透圧環境における浸透圧調節能が発達する、予備的な順応を行う。この機構が進</w:t>
      </w:r>
      <w:r w:rsidR="004213BF" w:rsidRPr="00334F08">
        <w:rPr>
          <w:rFonts w:asciiTheme="majorEastAsia" w:eastAsiaTheme="majorEastAsia" w:hAnsiTheme="majorEastAsia" w:hint="eastAsia"/>
        </w:rPr>
        <w:lastRenderedPageBreak/>
        <w:t>化の</w:t>
      </w:r>
      <w:r w:rsidR="0027112A">
        <w:rPr>
          <w:rFonts w:asciiTheme="majorEastAsia" w:eastAsiaTheme="majorEastAsia" w:hAnsiTheme="majorEastAsia" w:hint="eastAsia"/>
        </w:rPr>
        <w:t>ど</w:t>
      </w:r>
      <w:r w:rsidR="004213BF" w:rsidRPr="00334F08">
        <w:rPr>
          <w:rFonts w:asciiTheme="majorEastAsia" w:eastAsiaTheme="majorEastAsia" w:hAnsiTheme="majorEastAsia" w:hint="eastAsia"/>
        </w:rPr>
        <w:t>の段階で獲得されたのか、河口偶来種にこの能力差が備わるか否かを調べることで検証した。ここでは、</w:t>
      </w:r>
      <w:r w:rsidR="004213BF" w:rsidRPr="00334F08">
        <w:rPr>
          <w:rFonts w:asciiTheme="majorEastAsia" w:eastAsiaTheme="majorEastAsia" w:hAnsiTheme="majorEastAsia" w:cs="Times New Roman"/>
          <w:color w:val="000000" w:themeColor="text1"/>
        </w:rPr>
        <w:t>ウグイ</w:t>
      </w:r>
      <w:r w:rsidR="0027112A">
        <w:rPr>
          <w:rFonts w:asciiTheme="majorEastAsia" w:eastAsiaTheme="majorEastAsia" w:hAnsiTheme="majorEastAsia" w:cs="Times New Roman" w:hint="eastAsia"/>
          <w:color w:val="000000" w:themeColor="text1"/>
        </w:rPr>
        <w:t>、</w:t>
      </w:r>
      <w:r w:rsidR="004213BF" w:rsidRPr="00334F08">
        <w:rPr>
          <w:rFonts w:asciiTheme="majorEastAsia" w:eastAsiaTheme="majorEastAsia" w:hAnsiTheme="majorEastAsia" w:cs="Times New Roman"/>
          <w:color w:val="000000" w:themeColor="text1"/>
        </w:rPr>
        <w:t>クロダイ</w:t>
      </w:r>
      <w:r w:rsidR="004213BF" w:rsidRPr="00334F08">
        <w:rPr>
          <w:rFonts w:asciiTheme="majorEastAsia" w:eastAsiaTheme="majorEastAsia" w:hAnsiTheme="majorEastAsia" w:cs="Times New Roman" w:hint="eastAsia"/>
          <w:color w:val="000000" w:themeColor="text1"/>
        </w:rPr>
        <w:t>に加えて海産</w:t>
      </w:r>
      <w:r w:rsidR="00A459DC" w:rsidRPr="00334F08">
        <w:rPr>
          <w:rFonts w:asciiTheme="majorEastAsia" w:eastAsiaTheme="majorEastAsia" w:hAnsiTheme="majorEastAsia" w:cs="Times New Roman" w:hint="eastAsia"/>
          <w:color w:val="000000" w:themeColor="text1"/>
        </w:rPr>
        <w:t>の</w:t>
      </w:r>
      <w:r w:rsidR="004213BF" w:rsidRPr="00334F08">
        <w:rPr>
          <w:rFonts w:asciiTheme="majorEastAsia" w:eastAsiaTheme="majorEastAsia" w:hAnsiTheme="majorEastAsia" w:cs="Times New Roman" w:hint="eastAsia"/>
          <w:color w:val="000000" w:themeColor="text1"/>
        </w:rPr>
        <w:t>河口偶来種である</w:t>
      </w:r>
      <w:r w:rsidR="004213BF" w:rsidRPr="00334F08">
        <w:rPr>
          <w:rFonts w:asciiTheme="majorEastAsia" w:eastAsiaTheme="majorEastAsia" w:hAnsiTheme="majorEastAsia" w:cs="Times New Roman"/>
          <w:color w:val="000000" w:themeColor="text1"/>
        </w:rPr>
        <w:t>スズキを用い</w:t>
      </w:r>
      <w:r w:rsidR="0027112A">
        <w:rPr>
          <w:rFonts w:asciiTheme="majorEastAsia" w:eastAsiaTheme="majorEastAsia" w:hAnsiTheme="majorEastAsia" w:cs="Times New Roman"/>
          <w:color w:val="000000" w:themeColor="text1"/>
        </w:rPr>
        <w:t>、</w:t>
      </w:r>
      <w:r w:rsidR="004213BF" w:rsidRPr="00334F08">
        <w:rPr>
          <w:rFonts w:asciiTheme="majorEastAsia" w:eastAsiaTheme="majorEastAsia" w:hAnsiTheme="majorEastAsia" w:cs="Times New Roman"/>
          <w:color w:val="000000" w:themeColor="text1"/>
        </w:rPr>
        <w:t>河口遇来種における予備適応の有無を</w:t>
      </w:r>
      <w:r w:rsidR="0027112A">
        <w:rPr>
          <w:rFonts w:asciiTheme="majorEastAsia" w:eastAsiaTheme="majorEastAsia" w:hAnsiTheme="majorEastAsia" w:cs="Times New Roman" w:hint="eastAsia"/>
          <w:color w:val="000000" w:themeColor="text1"/>
        </w:rPr>
        <w:t>、</w:t>
      </w:r>
      <w:r w:rsidR="004213BF" w:rsidRPr="00334F08">
        <w:rPr>
          <w:rFonts w:asciiTheme="majorEastAsia" w:eastAsiaTheme="majorEastAsia" w:hAnsiTheme="majorEastAsia" w:cs="Times New Roman"/>
          <w:color w:val="000000" w:themeColor="text1"/>
        </w:rPr>
        <w:t>鰓における輸送体遺伝子の発現量と非出生浸透圧環境に対する選好性の関係性に着目して検討した</w:t>
      </w:r>
      <w:r w:rsidR="000A13E8" w:rsidRPr="00334F08">
        <w:rPr>
          <w:rFonts w:asciiTheme="majorEastAsia" w:eastAsiaTheme="majorEastAsia" w:hAnsiTheme="majorEastAsia" w:cs="Times New Roman" w:hint="eastAsia"/>
          <w:color w:val="000000" w:themeColor="text1"/>
        </w:rPr>
        <w:t>。</w:t>
      </w:r>
      <w:r w:rsidR="00A459DC" w:rsidRPr="00334F08">
        <w:rPr>
          <w:rFonts w:asciiTheme="majorEastAsia" w:eastAsiaTheme="majorEastAsia" w:hAnsiTheme="majorEastAsia" w:cs="Times New Roman" w:hint="eastAsia"/>
          <w:color w:val="000000" w:themeColor="text1"/>
        </w:rPr>
        <w:t>その結果、非出生浸透圧環境への選好性の強度と</w:t>
      </w:r>
      <w:r w:rsidR="00334F08" w:rsidRPr="00334F08">
        <w:rPr>
          <w:rFonts w:asciiTheme="majorEastAsia" w:eastAsiaTheme="majorEastAsia" w:hAnsiTheme="majorEastAsia" w:cs="Times New Roman" w:hint="eastAsia"/>
          <w:color w:val="000000" w:themeColor="text1"/>
        </w:rPr>
        <w:t>、そこへの順応に重要な輸送体遺伝子の発現量の間には3種全てで相関関係が認められなかった。</w:t>
      </w:r>
      <w:r w:rsidR="004213BF" w:rsidRPr="00334F08">
        <w:rPr>
          <w:rFonts w:asciiTheme="majorEastAsia" w:eastAsiaTheme="majorEastAsia" w:hAnsiTheme="majorEastAsia" w:cs="Times New Roman"/>
          <w:color w:val="000000" w:themeColor="text1"/>
        </w:rPr>
        <w:t>このことから</w:t>
      </w:r>
      <w:r w:rsidR="0027112A">
        <w:rPr>
          <w:rFonts w:asciiTheme="majorEastAsia" w:eastAsiaTheme="majorEastAsia" w:hAnsiTheme="majorEastAsia" w:cs="Times New Roman"/>
          <w:color w:val="000000" w:themeColor="text1"/>
        </w:rPr>
        <w:t>、</w:t>
      </w:r>
      <w:r w:rsidR="004213BF" w:rsidRPr="00334F08">
        <w:rPr>
          <w:rFonts w:asciiTheme="majorEastAsia" w:eastAsiaTheme="majorEastAsia" w:hAnsiTheme="majorEastAsia" w:cs="Times New Roman"/>
          <w:color w:val="000000" w:themeColor="text1"/>
        </w:rPr>
        <w:t>今回の実験に用いた3種の河口偶来種では</w:t>
      </w:r>
      <w:r w:rsidR="0027112A">
        <w:rPr>
          <w:rFonts w:asciiTheme="majorEastAsia" w:eastAsiaTheme="majorEastAsia" w:hAnsiTheme="majorEastAsia" w:cs="Times New Roman" w:hint="eastAsia"/>
          <w:color w:val="000000" w:themeColor="text1"/>
        </w:rPr>
        <w:t>、</w:t>
      </w:r>
      <w:r w:rsidR="004213BF" w:rsidRPr="00334F08">
        <w:rPr>
          <w:rFonts w:asciiTheme="majorEastAsia" w:eastAsiaTheme="majorEastAsia" w:hAnsiTheme="majorEastAsia" w:cs="Times New Roman"/>
          <w:color w:val="000000" w:themeColor="text1"/>
        </w:rPr>
        <w:t>非出生浸透圧環境への選好性に浸透圧適応機構の発達は関係しないことが明らかになり</w:t>
      </w:r>
      <w:r w:rsidR="0027112A">
        <w:rPr>
          <w:rFonts w:asciiTheme="majorEastAsia" w:eastAsiaTheme="majorEastAsia" w:hAnsiTheme="majorEastAsia" w:cs="Times New Roman"/>
          <w:color w:val="000000" w:themeColor="text1"/>
        </w:rPr>
        <w:t>、</w:t>
      </w:r>
      <w:r w:rsidR="004213BF" w:rsidRPr="00334F08">
        <w:rPr>
          <w:rFonts w:asciiTheme="majorEastAsia" w:eastAsiaTheme="majorEastAsia" w:hAnsiTheme="majorEastAsia" w:cs="Times New Roman"/>
          <w:color w:val="000000" w:themeColor="text1"/>
        </w:rPr>
        <w:t>非出生浸透圧環境への進入行動に</w:t>
      </w:r>
      <w:r w:rsidR="004213BF" w:rsidRPr="00334F08">
        <w:rPr>
          <w:rFonts w:asciiTheme="majorEastAsia" w:eastAsiaTheme="majorEastAsia" w:hAnsiTheme="majorEastAsia" w:cs="Times New Roman" w:hint="eastAsia"/>
          <w:color w:val="000000" w:themeColor="text1"/>
        </w:rPr>
        <w:t>は</w:t>
      </w:r>
      <w:r w:rsidR="004213BF" w:rsidRPr="00334F08">
        <w:rPr>
          <w:rFonts w:asciiTheme="majorEastAsia" w:eastAsiaTheme="majorEastAsia" w:hAnsiTheme="majorEastAsia" w:cs="Times New Roman"/>
          <w:color w:val="000000" w:themeColor="text1"/>
        </w:rPr>
        <w:t>予備適応</w:t>
      </w:r>
      <w:r w:rsidR="004213BF" w:rsidRPr="00334F08">
        <w:rPr>
          <w:rFonts w:asciiTheme="majorEastAsia" w:eastAsiaTheme="majorEastAsia" w:hAnsiTheme="majorEastAsia" w:cs="Times New Roman" w:hint="eastAsia"/>
          <w:color w:val="000000" w:themeColor="text1"/>
        </w:rPr>
        <w:t>は</w:t>
      </w:r>
      <w:r w:rsidR="004213BF" w:rsidRPr="00334F08">
        <w:rPr>
          <w:rFonts w:asciiTheme="majorEastAsia" w:eastAsiaTheme="majorEastAsia" w:hAnsiTheme="majorEastAsia" w:cs="Times New Roman"/>
          <w:color w:val="000000" w:themeColor="text1"/>
        </w:rPr>
        <w:t>伴わないことが示された</w:t>
      </w:r>
      <w:r w:rsidR="0027112A">
        <w:rPr>
          <w:rFonts w:asciiTheme="majorEastAsia" w:eastAsiaTheme="majorEastAsia" w:hAnsiTheme="majorEastAsia" w:cs="Times New Roman"/>
          <w:color w:val="000000" w:themeColor="text1"/>
        </w:rPr>
        <w:t>。</w:t>
      </w:r>
      <w:r w:rsidR="004213BF" w:rsidRPr="00334F08">
        <w:rPr>
          <w:rFonts w:asciiTheme="majorEastAsia" w:eastAsiaTheme="majorEastAsia" w:hAnsiTheme="majorEastAsia" w:cs="Times New Roman" w:hint="eastAsia"/>
          <w:color w:val="000000" w:themeColor="text1"/>
        </w:rPr>
        <w:t>このことから、予備適応も河口偶来種から通し回遊種への進化過程で獲得されたものであると推測された。</w:t>
      </w:r>
    </w:p>
    <w:p w14:paraId="713C30C8" w14:textId="19FB258D" w:rsidR="000D05E6" w:rsidRPr="00334F08" w:rsidRDefault="000D05E6" w:rsidP="004213BF">
      <w:pPr>
        <w:rPr>
          <w:rFonts w:asciiTheme="majorEastAsia" w:eastAsiaTheme="majorEastAsia" w:hAnsiTheme="majorEastAsia"/>
        </w:rPr>
      </w:pPr>
    </w:p>
    <w:p w14:paraId="0C8F87CA" w14:textId="4F67A559" w:rsidR="000D05E6" w:rsidRPr="00334F08" w:rsidRDefault="00A45DBE" w:rsidP="000D05E6">
      <w:pPr>
        <w:ind w:left="1260" w:hangingChars="600" w:hanging="1260"/>
        <w:rPr>
          <w:rFonts w:asciiTheme="majorEastAsia" w:eastAsiaTheme="majorEastAsia" w:hAnsiTheme="majorEastAsia"/>
        </w:rPr>
      </w:pPr>
      <w:r w:rsidRPr="00334F08">
        <w:rPr>
          <w:rFonts w:asciiTheme="majorEastAsia" w:eastAsiaTheme="majorEastAsia" w:hAnsiTheme="majorEastAsia" w:hint="eastAsia"/>
        </w:rPr>
        <w:t>【</w:t>
      </w:r>
      <w:r w:rsidR="0096332F" w:rsidRPr="00334F08">
        <w:rPr>
          <w:rFonts w:asciiTheme="majorEastAsia" w:eastAsiaTheme="majorEastAsia" w:hAnsiTheme="majorEastAsia" w:hint="eastAsia"/>
        </w:rPr>
        <w:t>ゲノム科学</w:t>
      </w:r>
      <w:r w:rsidRPr="00334F08">
        <w:rPr>
          <w:rFonts w:asciiTheme="majorEastAsia" w:eastAsiaTheme="majorEastAsia" w:hAnsiTheme="majorEastAsia" w:hint="eastAsia"/>
        </w:rPr>
        <w:t>】</w:t>
      </w:r>
    </w:p>
    <w:p w14:paraId="31BBD7CE" w14:textId="13C8A3AA" w:rsidR="00334F08" w:rsidRPr="00334F08" w:rsidRDefault="004213BF" w:rsidP="00334F08">
      <w:pPr>
        <w:ind w:firstLineChars="100" w:firstLine="210"/>
        <w:rPr>
          <w:rFonts w:asciiTheme="majorEastAsia" w:eastAsiaTheme="majorEastAsia" w:hAnsiTheme="majorEastAsia" w:cs="Times New Roman"/>
          <w:color w:val="000000" w:themeColor="text1"/>
        </w:rPr>
      </w:pPr>
      <w:r w:rsidRPr="00334F08">
        <w:rPr>
          <w:rFonts w:asciiTheme="majorEastAsia" w:eastAsiaTheme="majorEastAsia" w:hAnsiTheme="majorEastAsia" w:hint="eastAsia"/>
        </w:rPr>
        <w:t>純粋な海水魚から通し回遊種が進化する際には、低張環境への順応能力</w:t>
      </w:r>
      <w:r w:rsidR="00334F08" w:rsidRPr="00334F08">
        <w:rPr>
          <w:rFonts w:asciiTheme="majorEastAsia" w:eastAsiaTheme="majorEastAsia" w:hAnsiTheme="majorEastAsia" w:hint="eastAsia"/>
        </w:rPr>
        <w:t>が向上する必要がある</w:t>
      </w:r>
      <w:r w:rsidRPr="00334F08">
        <w:rPr>
          <w:rFonts w:asciiTheme="majorEastAsia" w:eastAsiaTheme="majorEastAsia" w:hAnsiTheme="majorEastAsia" w:hint="eastAsia"/>
        </w:rPr>
        <w:t>。</w:t>
      </w:r>
      <w:r w:rsidR="00B17A8F" w:rsidRPr="00334F08">
        <w:rPr>
          <w:rFonts w:asciiTheme="majorEastAsia" w:eastAsiaTheme="majorEastAsia" w:hAnsiTheme="majorEastAsia" w:hint="eastAsia"/>
        </w:rPr>
        <w:t>どのような転写メカニズムの変化がそれを促進した</w:t>
      </w:r>
      <w:r w:rsidR="00334F08" w:rsidRPr="00334F08">
        <w:rPr>
          <w:rFonts w:asciiTheme="majorEastAsia" w:eastAsiaTheme="majorEastAsia" w:hAnsiTheme="majorEastAsia" w:hint="eastAsia"/>
        </w:rPr>
        <w:t>の</w:t>
      </w:r>
      <w:r w:rsidR="00B17A8F" w:rsidRPr="00334F08">
        <w:rPr>
          <w:rFonts w:asciiTheme="majorEastAsia" w:eastAsiaTheme="majorEastAsia" w:hAnsiTheme="majorEastAsia" w:hint="eastAsia"/>
        </w:rPr>
        <w:t>か</w:t>
      </w:r>
      <w:r w:rsidR="00334F08" w:rsidRPr="00334F08">
        <w:rPr>
          <w:rFonts w:asciiTheme="majorEastAsia" w:eastAsiaTheme="majorEastAsia" w:hAnsiTheme="majorEastAsia" w:hint="eastAsia"/>
        </w:rPr>
        <w:t>を</w:t>
      </w:r>
      <w:r w:rsidR="00B17A8F" w:rsidRPr="00334F08">
        <w:rPr>
          <w:rFonts w:asciiTheme="majorEastAsia" w:eastAsiaTheme="majorEastAsia" w:hAnsiTheme="majorEastAsia" w:hint="eastAsia"/>
        </w:rPr>
        <w:t>トラフグ属魚類</w:t>
      </w:r>
      <w:r w:rsidR="00334F08" w:rsidRPr="00334F08">
        <w:rPr>
          <w:rFonts w:asciiTheme="majorEastAsia" w:eastAsiaTheme="majorEastAsia" w:hAnsiTheme="majorEastAsia" w:hint="eastAsia"/>
        </w:rPr>
        <w:t>を用いて</w:t>
      </w:r>
      <w:r w:rsidR="00B17A8F" w:rsidRPr="00334F08">
        <w:rPr>
          <w:rFonts w:asciiTheme="majorEastAsia" w:eastAsiaTheme="majorEastAsia" w:hAnsiTheme="majorEastAsia" w:hint="eastAsia"/>
        </w:rPr>
        <w:t>検証した。</w:t>
      </w:r>
      <w:r w:rsidRPr="00334F08">
        <w:rPr>
          <w:rFonts w:asciiTheme="majorEastAsia" w:eastAsiaTheme="majorEastAsia" w:hAnsiTheme="majorEastAsia" w:cs="Times New Roman"/>
          <w:color w:val="000000" w:themeColor="text1"/>
        </w:rPr>
        <w:t>低張環境に対する生態学的依存度が異なる</w:t>
      </w:r>
      <w:r w:rsidR="0027112A">
        <w:rPr>
          <w:rFonts w:asciiTheme="majorEastAsia" w:eastAsiaTheme="majorEastAsia" w:hAnsiTheme="majorEastAsia" w:cs="Times New Roman"/>
          <w:color w:val="000000" w:themeColor="text1"/>
        </w:rPr>
        <w:t>、</w:t>
      </w:r>
      <w:r w:rsidR="00B17A8F" w:rsidRPr="00334F08">
        <w:rPr>
          <w:rFonts w:asciiTheme="majorEastAsia" w:eastAsiaTheme="majorEastAsia" w:hAnsiTheme="majorEastAsia" w:cs="Times New Roman" w:hint="eastAsia"/>
          <w:color w:val="000000" w:themeColor="text1"/>
        </w:rPr>
        <w:t>狭塩性の海水魚である</w:t>
      </w:r>
      <w:r w:rsidRPr="00334F08">
        <w:rPr>
          <w:rFonts w:asciiTheme="majorEastAsia" w:eastAsiaTheme="majorEastAsia" w:hAnsiTheme="majorEastAsia" w:cs="Times New Roman"/>
          <w:color w:val="000000" w:themeColor="text1"/>
        </w:rPr>
        <w:t>ショウサイフグ</w:t>
      </w:r>
      <w:r w:rsidR="00B17A8F" w:rsidRPr="00334F08">
        <w:rPr>
          <w:rFonts w:asciiTheme="majorEastAsia" w:eastAsiaTheme="majorEastAsia" w:hAnsiTheme="majorEastAsia" w:cs="Times New Roman" w:hint="eastAsia"/>
          <w:color w:val="000000" w:themeColor="text1"/>
        </w:rPr>
        <w:t>、</w:t>
      </w:r>
      <w:r w:rsidRPr="00334F08">
        <w:rPr>
          <w:rFonts w:asciiTheme="majorEastAsia" w:eastAsiaTheme="majorEastAsia" w:hAnsiTheme="majorEastAsia" w:cs="Times New Roman"/>
          <w:color w:val="000000" w:themeColor="text1"/>
        </w:rPr>
        <w:t>海産</w:t>
      </w:r>
      <w:r w:rsidR="00334F08" w:rsidRPr="00334F08">
        <w:rPr>
          <w:rFonts w:asciiTheme="majorEastAsia" w:eastAsiaTheme="majorEastAsia" w:hAnsiTheme="majorEastAsia" w:cs="Times New Roman" w:hint="eastAsia"/>
          <w:color w:val="000000" w:themeColor="text1"/>
        </w:rPr>
        <w:t>の</w:t>
      </w:r>
      <w:r w:rsidRPr="00334F08">
        <w:rPr>
          <w:rFonts w:asciiTheme="majorEastAsia" w:eastAsiaTheme="majorEastAsia" w:hAnsiTheme="majorEastAsia" w:cs="Times New Roman"/>
          <w:color w:val="000000" w:themeColor="text1"/>
        </w:rPr>
        <w:t>河口遇来種であるトラフグとクサフグ</w:t>
      </w:r>
      <w:r w:rsidR="00B17A8F" w:rsidRPr="00334F08">
        <w:rPr>
          <w:rFonts w:asciiTheme="majorEastAsia" w:eastAsiaTheme="majorEastAsia" w:hAnsiTheme="majorEastAsia" w:cs="Times New Roman" w:hint="eastAsia"/>
          <w:color w:val="000000" w:themeColor="text1"/>
        </w:rPr>
        <w:t>、</w:t>
      </w:r>
      <w:r w:rsidRPr="00334F08">
        <w:rPr>
          <w:rFonts w:asciiTheme="majorEastAsia" w:eastAsiaTheme="majorEastAsia" w:hAnsiTheme="majorEastAsia" w:cs="Times New Roman" w:hint="eastAsia"/>
          <w:color w:val="000000" w:themeColor="text1"/>
        </w:rPr>
        <w:t>および</w:t>
      </w:r>
      <w:r w:rsidRPr="00334F08">
        <w:rPr>
          <w:rFonts w:asciiTheme="majorEastAsia" w:eastAsiaTheme="majorEastAsia" w:hAnsiTheme="majorEastAsia" w:cs="Times New Roman"/>
          <w:color w:val="000000" w:themeColor="text1"/>
        </w:rPr>
        <w:t>遡河回遊種であるメフグとメガネフグの5種</w:t>
      </w:r>
      <w:r w:rsidR="00B17A8F" w:rsidRPr="00334F08">
        <w:rPr>
          <w:rFonts w:asciiTheme="majorEastAsia" w:eastAsiaTheme="majorEastAsia" w:hAnsiTheme="majorEastAsia" w:cs="Times New Roman" w:hint="eastAsia"/>
          <w:color w:val="000000" w:themeColor="text1"/>
        </w:rPr>
        <w:t>を高張環境から</w:t>
      </w:r>
      <w:r w:rsidRPr="00334F08">
        <w:rPr>
          <w:rFonts w:asciiTheme="majorEastAsia" w:eastAsiaTheme="majorEastAsia" w:hAnsiTheme="majorEastAsia" w:cs="Times New Roman"/>
          <w:color w:val="000000" w:themeColor="text1"/>
        </w:rPr>
        <w:t>低張環境</w:t>
      </w:r>
      <w:r w:rsidR="00B17A8F" w:rsidRPr="00334F08">
        <w:rPr>
          <w:rFonts w:asciiTheme="majorEastAsia" w:eastAsiaTheme="majorEastAsia" w:hAnsiTheme="majorEastAsia" w:cs="Times New Roman" w:hint="eastAsia"/>
          <w:color w:val="000000" w:themeColor="text1"/>
        </w:rPr>
        <w:t>に移行した際の鰓と腸のトランスクリプトームの変化をR</w:t>
      </w:r>
      <w:r w:rsidR="00B17A8F" w:rsidRPr="00334F08">
        <w:rPr>
          <w:rFonts w:asciiTheme="majorEastAsia" w:eastAsiaTheme="majorEastAsia" w:hAnsiTheme="majorEastAsia" w:cs="Times New Roman"/>
          <w:color w:val="000000" w:themeColor="text1"/>
        </w:rPr>
        <w:t>NA-seq</w:t>
      </w:r>
      <w:r w:rsidR="00334F08" w:rsidRPr="00334F08">
        <w:rPr>
          <w:rFonts w:asciiTheme="majorEastAsia" w:eastAsiaTheme="majorEastAsia" w:hAnsiTheme="majorEastAsia" w:cs="Times New Roman" w:hint="eastAsia"/>
          <w:color w:val="000000" w:themeColor="text1"/>
        </w:rPr>
        <w:t>法</w:t>
      </w:r>
      <w:r w:rsidR="00B17A8F" w:rsidRPr="00334F08">
        <w:rPr>
          <w:rFonts w:asciiTheme="majorEastAsia" w:eastAsiaTheme="majorEastAsia" w:hAnsiTheme="majorEastAsia" w:cs="Times New Roman" w:hint="eastAsia"/>
          <w:color w:val="000000" w:themeColor="text1"/>
        </w:rPr>
        <w:t>により</w:t>
      </w:r>
      <w:r w:rsidRPr="00334F08">
        <w:rPr>
          <w:rFonts w:asciiTheme="majorEastAsia" w:eastAsiaTheme="majorEastAsia" w:hAnsiTheme="majorEastAsia" w:cs="Times New Roman"/>
          <w:color w:val="000000" w:themeColor="text1"/>
        </w:rPr>
        <w:t>比較した</w:t>
      </w:r>
      <w:r w:rsidR="00B17A8F" w:rsidRPr="00334F08">
        <w:rPr>
          <w:rFonts w:asciiTheme="majorEastAsia" w:eastAsiaTheme="majorEastAsia" w:hAnsiTheme="majorEastAsia" w:cs="Times New Roman" w:hint="eastAsia"/>
          <w:color w:val="000000" w:themeColor="text1"/>
        </w:rPr>
        <w:t>。</w:t>
      </w:r>
      <w:r w:rsidR="002971BF" w:rsidRPr="00334F08">
        <w:rPr>
          <w:rFonts w:asciiTheme="majorEastAsia" w:eastAsiaTheme="majorEastAsia" w:hAnsiTheme="majorEastAsia" w:cs="Times New Roman" w:hint="eastAsia"/>
          <w:color w:val="000000" w:themeColor="text1"/>
        </w:rPr>
        <w:t>その結果、狭塩性の</w:t>
      </w:r>
      <w:r w:rsidRPr="00334F08">
        <w:rPr>
          <w:rFonts w:asciiTheme="majorEastAsia" w:eastAsiaTheme="majorEastAsia" w:hAnsiTheme="majorEastAsia" w:cs="Times New Roman"/>
          <w:color w:val="000000" w:themeColor="text1"/>
        </w:rPr>
        <w:t>ショウサイフグの鰓でのみ海水</w:t>
      </w:r>
      <w:r w:rsidR="00334F08" w:rsidRPr="00334F08">
        <w:rPr>
          <w:rFonts w:asciiTheme="majorEastAsia" w:eastAsiaTheme="majorEastAsia" w:hAnsiTheme="majorEastAsia" w:cs="Times New Roman" w:hint="eastAsia"/>
          <w:color w:val="000000" w:themeColor="text1"/>
        </w:rPr>
        <w:t>への順応</w:t>
      </w:r>
      <w:r w:rsidRPr="00334F08">
        <w:rPr>
          <w:rFonts w:asciiTheme="majorEastAsia" w:eastAsiaTheme="majorEastAsia" w:hAnsiTheme="majorEastAsia" w:cs="Times New Roman"/>
          <w:color w:val="000000" w:themeColor="text1"/>
        </w:rPr>
        <w:t>に重要な</w:t>
      </w:r>
      <w:proofErr w:type="spellStart"/>
      <w:r w:rsidR="00334F08" w:rsidRPr="00334F08">
        <w:rPr>
          <w:rFonts w:asciiTheme="majorEastAsia" w:eastAsiaTheme="majorEastAsia" w:hAnsiTheme="majorEastAsia" w:cs="Times New Roman"/>
          <w:i/>
          <w:color w:val="000000" w:themeColor="text1"/>
        </w:rPr>
        <w:t>cftr</w:t>
      </w:r>
      <w:proofErr w:type="spellEnd"/>
      <w:r w:rsidR="002971BF" w:rsidRPr="00334F08">
        <w:rPr>
          <w:rFonts w:asciiTheme="majorEastAsia" w:eastAsiaTheme="majorEastAsia" w:hAnsiTheme="majorEastAsia" w:cs="Times New Roman" w:hint="eastAsia"/>
          <w:color w:val="000000" w:themeColor="text1"/>
        </w:rPr>
        <w:t>の</w:t>
      </w:r>
      <w:r w:rsidR="002971BF" w:rsidRPr="00334F08">
        <w:rPr>
          <w:rFonts w:asciiTheme="majorEastAsia" w:eastAsiaTheme="majorEastAsia" w:hAnsiTheme="majorEastAsia" w:cs="Times New Roman"/>
          <w:color w:val="000000" w:themeColor="text1"/>
        </w:rPr>
        <w:t>発現が低下しな</w:t>
      </w:r>
      <w:r w:rsidR="002971BF" w:rsidRPr="00334F08">
        <w:rPr>
          <w:rFonts w:asciiTheme="majorEastAsia" w:eastAsiaTheme="majorEastAsia" w:hAnsiTheme="majorEastAsia" w:cs="Times New Roman" w:hint="eastAsia"/>
          <w:color w:val="000000" w:themeColor="text1"/>
        </w:rPr>
        <w:t>いこと、そして淡水に適応したメフグとメガネフグの</w:t>
      </w:r>
      <w:r w:rsidRPr="00334F08">
        <w:rPr>
          <w:rFonts w:asciiTheme="majorEastAsia" w:eastAsiaTheme="majorEastAsia" w:hAnsiTheme="majorEastAsia" w:cs="Times New Roman"/>
          <w:color w:val="000000" w:themeColor="text1"/>
        </w:rPr>
        <w:t>両種の腸において</w:t>
      </w:r>
      <w:r w:rsidR="002971BF" w:rsidRPr="00334F08">
        <w:rPr>
          <w:rFonts w:asciiTheme="majorEastAsia" w:eastAsiaTheme="majorEastAsia" w:hAnsiTheme="majorEastAsia" w:cs="Times New Roman" w:hint="eastAsia"/>
          <w:color w:val="000000" w:themeColor="text1"/>
        </w:rPr>
        <w:t>のみ淡水適応</w:t>
      </w:r>
      <w:r w:rsidR="002971BF" w:rsidRPr="00334F08">
        <w:rPr>
          <w:rFonts w:asciiTheme="majorEastAsia" w:eastAsiaTheme="majorEastAsia" w:hAnsiTheme="majorEastAsia" w:cs="Times New Roman"/>
          <w:color w:val="000000" w:themeColor="text1"/>
        </w:rPr>
        <w:t>に重要な遺伝子であることが知られて</w:t>
      </w:r>
      <w:r w:rsidR="002971BF" w:rsidRPr="00334F08">
        <w:rPr>
          <w:rFonts w:asciiTheme="majorEastAsia" w:eastAsiaTheme="majorEastAsia" w:hAnsiTheme="majorEastAsia" w:cs="Times New Roman" w:hint="eastAsia"/>
          <w:color w:val="000000" w:themeColor="text1"/>
        </w:rPr>
        <w:t>いる</w:t>
      </w:r>
      <w:proofErr w:type="spellStart"/>
      <w:r w:rsidR="00334F08" w:rsidRPr="00334F08">
        <w:rPr>
          <w:rFonts w:asciiTheme="majorEastAsia" w:eastAsiaTheme="majorEastAsia" w:hAnsiTheme="majorEastAsia" w:cs="Times New Roman"/>
          <w:i/>
          <w:color w:val="000000" w:themeColor="text1"/>
        </w:rPr>
        <w:t>ncc</w:t>
      </w:r>
      <w:proofErr w:type="spellEnd"/>
      <w:r w:rsidR="002971BF" w:rsidRPr="00334F08">
        <w:rPr>
          <w:rFonts w:asciiTheme="majorEastAsia" w:eastAsiaTheme="majorEastAsia" w:hAnsiTheme="majorEastAsia" w:cs="Times New Roman" w:hint="eastAsia"/>
          <w:color w:val="000000" w:themeColor="text1"/>
        </w:rPr>
        <w:t>の発現量が増加することが明らかになった。</w:t>
      </w:r>
      <w:r w:rsidR="00334F08" w:rsidRPr="00334F08">
        <w:rPr>
          <w:rFonts w:asciiTheme="majorEastAsia" w:eastAsiaTheme="majorEastAsia" w:hAnsiTheme="majorEastAsia" w:cs="Times New Roman" w:hint="eastAsia"/>
          <w:color w:val="000000" w:themeColor="text1"/>
        </w:rPr>
        <w:t>この研究から</w:t>
      </w:r>
      <w:r w:rsidR="003811E6" w:rsidRPr="00334F08">
        <w:rPr>
          <w:rFonts w:asciiTheme="majorEastAsia" w:eastAsiaTheme="majorEastAsia" w:hAnsiTheme="majorEastAsia" w:cs="Times New Roman" w:hint="eastAsia"/>
          <w:color w:val="000000" w:themeColor="text1"/>
        </w:rPr>
        <w:t>トラフグ属魚類の低張環境順応能</w:t>
      </w:r>
      <w:r w:rsidR="00334F08" w:rsidRPr="00334F08">
        <w:rPr>
          <w:rFonts w:asciiTheme="majorEastAsia" w:eastAsiaTheme="majorEastAsia" w:hAnsiTheme="majorEastAsia" w:cs="Times New Roman" w:hint="eastAsia"/>
          <w:color w:val="000000" w:themeColor="text1"/>
        </w:rPr>
        <w:t>の差を生み出す</w:t>
      </w:r>
      <w:r w:rsidR="003811E6" w:rsidRPr="00334F08">
        <w:rPr>
          <w:rFonts w:asciiTheme="majorEastAsia" w:eastAsiaTheme="majorEastAsia" w:hAnsiTheme="majorEastAsia" w:cs="Times New Roman" w:hint="eastAsia"/>
          <w:color w:val="000000" w:themeColor="text1"/>
        </w:rPr>
        <w:t>転写</w:t>
      </w:r>
      <w:r w:rsidR="00334F08" w:rsidRPr="00334F08">
        <w:rPr>
          <w:rFonts w:asciiTheme="majorEastAsia" w:eastAsiaTheme="majorEastAsia" w:hAnsiTheme="majorEastAsia" w:cs="Times New Roman" w:hint="eastAsia"/>
          <w:color w:val="000000" w:themeColor="text1"/>
        </w:rPr>
        <w:t>メカニズムの変化が</w:t>
      </w:r>
      <w:r w:rsidR="003811E6" w:rsidRPr="00334F08">
        <w:rPr>
          <w:rFonts w:asciiTheme="majorEastAsia" w:eastAsiaTheme="majorEastAsia" w:hAnsiTheme="majorEastAsia" w:cs="Times New Roman" w:hint="eastAsia"/>
          <w:color w:val="000000" w:themeColor="text1"/>
        </w:rPr>
        <w:t>明らかになった。</w:t>
      </w:r>
    </w:p>
    <w:p w14:paraId="1B4FFCDB" w14:textId="77777777" w:rsidR="00334F08" w:rsidRPr="00334F08" w:rsidRDefault="00334F08" w:rsidP="00334F08">
      <w:pPr>
        <w:rPr>
          <w:rFonts w:asciiTheme="majorEastAsia" w:eastAsiaTheme="majorEastAsia" w:hAnsiTheme="majorEastAsia"/>
        </w:rPr>
      </w:pPr>
    </w:p>
    <w:p w14:paraId="24CC3C97" w14:textId="0E52D8B3" w:rsidR="00DC7BEE" w:rsidRPr="00334F08" w:rsidRDefault="00DC7BEE" w:rsidP="00334F08">
      <w:pPr>
        <w:rPr>
          <w:rFonts w:asciiTheme="majorEastAsia" w:eastAsiaTheme="majorEastAsia" w:hAnsiTheme="majorEastAsia" w:cs="Times New Roman"/>
          <w:b/>
          <w:color w:val="000000" w:themeColor="text1"/>
        </w:rPr>
      </w:pPr>
      <w:r w:rsidRPr="00334F08">
        <w:rPr>
          <w:rFonts w:asciiTheme="majorEastAsia" w:eastAsiaTheme="majorEastAsia" w:hAnsiTheme="majorEastAsia" w:hint="eastAsia"/>
          <w:b/>
        </w:rPr>
        <w:t>現在の研究</w:t>
      </w:r>
    </w:p>
    <w:p w14:paraId="655617A8" w14:textId="02DF9FD5" w:rsidR="00334F08" w:rsidRPr="00334F08" w:rsidRDefault="0096332F" w:rsidP="00334F08">
      <w:pPr>
        <w:rPr>
          <w:rFonts w:asciiTheme="majorEastAsia" w:eastAsiaTheme="majorEastAsia" w:hAnsiTheme="majorEastAsia"/>
        </w:rPr>
      </w:pPr>
      <w:r w:rsidRPr="00334F08">
        <w:rPr>
          <w:rFonts w:asciiTheme="majorEastAsia" w:eastAsiaTheme="majorEastAsia" w:hAnsiTheme="majorEastAsia" w:hint="eastAsia"/>
        </w:rPr>
        <w:t>浮き魚類の初期減耗メカニズムについて、行動学的観点から研究を行っている。</w:t>
      </w:r>
      <w:r w:rsidR="000A13E8" w:rsidRPr="00334F08">
        <w:rPr>
          <w:rFonts w:asciiTheme="majorEastAsia" w:eastAsiaTheme="majorEastAsia" w:hAnsiTheme="majorEastAsia" w:hint="eastAsia"/>
        </w:rPr>
        <w:t>マイワシでは</w:t>
      </w:r>
      <w:r w:rsidR="00FB6CE4">
        <w:rPr>
          <w:rFonts w:asciiTheme="majorEastAsia" w:eastAsiaTheme="majorEastAsia" w:hAnsiTheme="majorEastAsia" w:hint="eastAsia"/>
        </w:rPr>
        <w:t>母性効果・</w:t>
      </w:r>
      <w:r w:rsidR="000A13E8" w:rsidRPr="00334F08">
        <w:rPr>
          <w:rFonts w:asciiTheme="majorEastAsia" w:eastAsiaTheme="majorEastAsia" w:hAnsiTheme="majorEastAsia" w:hint="eastAsia"/>
        </w:rPr>
        <w:t>成長速度</w:t>
      </w:r>
      <w:r w:rsidR="0027112A">
        <w:rPr>
          <w:rFonts w:asciiTheme="majorEastAsia" w:eastAsiaTheme="majorEastAsia" w:hAnsiTheme="majorEastAsia" w:hint="eastAsia"/>
        </w:rPr>
        <w:t>が遊泳速度に</w:t>
      </w:r>
      <w:r w:rsidR="000A13E8" w:rsidRPr="00334F08">
        <w:rPr>
          <w:rFonts w:asciiTheme="majorEastAsia" w:eastAsiaTheme="majorEastAsia" w:hAnsiTheme="majorEastAsia" w:hint="eastAsia"/>
        </w:rPr>
        <w:t>影響</w:t>
      </w:r>
      <w:r w:rsidR="0027112A">
        <w:rPr>
          <w:rFonts w:asciiTheme="majorEastAsia" w:eastAsiaTheme="majorEastAsia" w:hAnsiTheme="majorEastAsia" w:hint="eastAsia"/>
        </w:rPr>
        <w:t>せず、逆に</w:t>
      </w:r>
      <w:r w:rsidR="000A13E8" w:rsidRPr="00334F08">
        <w:rPr>
          <w:rFonts w:asciiTheme="majorEastAsia" w:eastAsiaTheme="majorEastAsia" w:hAnsiTheme="majorEastAsia" w:hint="eastAsia"/>
        </w:rPr>
        <w:t>マサバでは母性効果</w:t>
      </w:r>
      <w:r w:rsidR="00FB6CE4">
        <w:rPr>
          <w:rFonts w:asciiTheme="majorEastAsia" w:eastAsiaTheme="majorEastAsia" w:hAnsiTheme="majorEastAsia" w:hint="eastAsia"/>
        </w:rPr>
        <w:t>・成長速度が遊泳速度に</w:t>
      </w:r>
      <w:r w:rsidR="0027112A">
        <w:rPr>
          <w:rFonts w:asciiTheme="majorEastAsia" w:eastAsiaTheme="majorEastAsia" w:hAnsiTheme="majorEastAsia" w:hint="eastAsia"/>
        </w:rPr>
        <w:t>大いに</w:t>
      </w:r>
      <w:r w:rsidR="00FB6CE4">
        <w:rPr>
          <w:rFonts w:asciiTheme="majorEastAsia" w:eastAsiaTheme="majorEastAsia" w:hAnsiTheme="majorEastAsia" w:hint="eastAsia"/>
        </w:rPr>
        <w:t>影響する</w:t>
      </w:r>
      <w:r w:rsidR="0027112A">
        <w:rPr>
          <w:rFonts w:asciiTheme="majorEastAsia" w:eastAsiaTheme="majorEastAsia" w:hAnsiTheme="majorEastAsia" w:hint="eastAsia"/>
        </w:rPr>
        <w:t>ことなどが明らかになりつつある。カタクチイワシでも検証中。</w:t>
      </w:r>
    </w:p>
    <w:p w14:paraId="69358E7D" w14:textId="77777777" w:rsidR="00334F08" w:rsidRPr="00334F08" w:rsidRDefault="00334F08" w:rsidP="00334F08">
      <w:pPr>
        <w:rPr>
          <w:rFonts w:asciiTheme="majorEastAsia" w:eastAsiaTheme="majorEastAsia" w:hAnsiTheme="majorEastAsia"/>
        </w:rPr>
      </w:pPr>
    </w:p>
    <w:p w14:paraId="62BB50F2" w14:textId="32D67AE6" w:rsidR="000A13E8" w:rsidRPr="00334F08" w:rsidRDefault="00DC7BEE" w:rsidP="00334F08">
      <w:pPr>
        <w:rPr>
          <w:rFonts w:asciiTheme="majorEastAsia" w:eastAsiaTheme="majorEastAsia" w:hAnsiTheme="majorEastAsia"/>
          <w:b/>
        </w:rPr>
      </w:pPr>
      <w:r w:rsidRPr="00334F08">
        <w:rPr>
          <w:rFonts w:asciiTheme="majorEastAsia" w:eastAsiaTheme="majorEastAsia" w:hAnsiTheme="majorEastAsia" w:hint="eastAsia"/>
          <w:b/>
        </w:rPr>
        <w:t>直面している研究障壁</w:t>
      </w:r>
    </w:p>
    <w:p w14:paraId="1A302A18" w14:textId="17A493A6" w:rsidR="00334F08" w:rsidRPr="00334F08" w:rsidRDefault="000A13E8" w:rsidP="000A13E8">
      <w:pPr>
        <w:rPr>
          <w:rFonts w:asciiTheme="majorEastAsia" w:eastAsiaTheme="majorEastAsia" w:hAnsiTheme="majorEastAsia" w:hint="eastAsia"/>
        </w:rPr>
      </w:pPr>
      <w:r w:rsidRPr="00334F08">
        <w:rPr>
          <w:rFonts w:asciiTheme="majorEastAsia" w:eastAsiaTheme="majorEastAsia" w:hAnsiTheme="majorEastAsia" w:hint="eastAsia"/>
        </w:rPr>
        <w:t>統計モデリングで苦戦中。</w:t>
      </w:r>
      <w:r w:rsidR="0025012A" w:rsidRPr="00334F08">
        <w:rPr>
          <w:rFonts w:asciiTheme="majorEastAsia" w:eastAsiaTheme="majorEastAsia" w:hAnsiTheme="majorEastAsia" w:hint="eastAsia"/>
        </w:rPr>
        <w:t>仔稚魚で使えるスタミナトンネル</w:t>
      </w:r>
      <w:r w:rsidR="00FB6CE4">
        <w:rPr>
          <w:rFonts w:asciiTheme="majorEastAsia" w:eastAsiaTheme="majorEastAsia" w:hAnsiTheme="majorEastAsia" w:hint="eastAsia"/>
        </w:rPr>
        <w:t>作れる</w:t>
      </w:r>
      <w:r w:rsidR="0027112A">
        <w:rPr>
          <w:rFonts w:asciiTheme="majorEastAsia" w:eastAsiaTheme="majorEastAsia" w:hAnsiTheme="majorEastAsia" w:hint="eastAsia"/>
        </w:rPr>
        <w:t xml:space="preserve"> </w:t>
      </w:r>
      <w:r w:rsidR="0027112A">
        <w:rPr>
          <w:rFonts w:asciiTheme="majorEastAsia" w:eastAsiaTheme="majorEastAsia" w:hAnsiTheme="majorEastAsia"/>
        </w:rPr>
        <w:t xml:space="preserve">or </w:t>
      </w:r>
      <w:r w:rsidR="0027112A">
        <w:rPr>
          <w:rFonts w:asciiTheme="majorEastAsia" w:eastAsiaTheme="majorEastAsia" w:hAnsiTheme="majorEastAsia" w:hint="eastAsia"/>
        </w:rPr>
        <w:t>持っている人いませんか？</w:t>
      </w:r>
    </w:p>
    <w:p w14:paraId="48ED5AB5" w14:textId="0423AE04" w:rsidR="00334F08" w:rsidRPr="00334F08" w:rsidRDefault="00334F08" w:rsidP="000A13E8">
      <w:pPr>
        <w:rPr>
          <w:rFonts w:asciiTheme="majorEastAsia" w:eastAsiaTheme="majorEastAsia" w:hAnsiTheme="majorEastAsia"/>
        </w:rPr>
      </w:pPr>
      <w:r w:rsidRPr="0027112A">
        <w:rPr>
          <w:rFonts w:asciiTheme="majorEastAsia" w:eastAsiaTheme="majorEastAsia" w:hAnsiTheme="majorEastAsia" w:hint="eastAsia"/>
          <w:b/>
        </w:rPr>
        <w:t>得意なこと</w:t>
      </w:r>
      <w:r w:rsidR="0027112A">
        <w:rPr>
          <w:rFonts w:asciiTheme="majorEastAsia" w:eastAsiaTheme="majorEastAsia" w:hAnsiTheme="majorEastAsia" w:hint="eastAsia"/>
          <w:b/>
        </w:rPr>
        <w:t>：</w:t>
      </w:r>
      <w:r w:rsidRPr="00334F08">
        <w:rPr>
          <w:rFonts w:asciiTheme="majorEastAsia" w:eastAsiaTheme="majorEastAsia" w:hAnsiTheme="majorEastAsia" w:hint="eastAsia"/>
        </w:rPr>
        <w:t xml:space="preserve">　通し回遊に関しての知識/浮き魚類の飼育ができる</w:t>
      </w:r>
      <w:r w:rsidRPr="00334F08">
        <w:rPr>
          <w:rFonts w:asciiTheme="majorEastAsia" w:eastAsiaTheme="majorEastAsia" w:hAnsiTheme="majorEastAsia"/>
        </w:rPr>
        <w:t>/</w:t>
      </w:r>
      <w:r w:rsidR="0027112A">
        <w:rPr>
          <w:rFonts w:asciiTheme="majorEastAsia" w:eastAsiaTheme="majorEastAsia" w:hAnsiTheme="majorEastAsia" w:hint="eastAsia"/>
        </w:rPr>
        <w:t>行動実験</w:t>
      </w:r>
    </w:p>
    <w:p w14:paraId="09C34B09" w14:textId="67D79176" w:rsidR="00334F08" w:rsidRPr="00334F08" w:rsidRDefault="00334F08" w:rsidP="000A13E8">
      <w:pPr>
        <w:rPr>
          <w:rFonts w:asciiTheme="majorEastAsia" w:eastAsiaTheme="majorEastAsia" w:hAnsiTheme="majorEastAsia"/>
        </w:rPr>
      </w:pPr>
      <w:r w:rsidRPr="0027112A">
        <w:rPr>
          <w:rFonts w:asciiTheme="majorEastAsia" w:eastAsiaTheme="majorEastAsia" w:hAnsiTheme="majorEastAsia" w:hint="eastAsia"/>
          <w:b/>
        </w:rPr>
        <w:t>教えて欲しいこと</w:t>
      </w:r>
      <w:r w:rsidR="0027112A">
        <w:rPr>
          <w:rFonts w:asciiTheme="majorEastAsia" w:eastAsiaTheme="majorEastAsia" w:hAnsiTheme="majorEastAsia" w:hint="eastAsia"/>
          <w:b/>
        </w:rPr>
        <w:t>：</w:t>
      </w:r>
      <w:r w:rsidRPr="00334F08">
        <w:rPr>
          <w:rFonts w:asciiTheme="majorEastAsia" w:eastAsiaTheme="majorEastAsia" w:hAnsiTheme="majorEastAsia" w:hint="eastAsia"/>
        </w:rPr>
        <w:t xml:space="preserve">　</w:t>
      </w:r>
      <w:r w:rsidR="0027112A">
        <w:rPr>
          <w:rFonts w:asciiTheme="majorEastAsia" w:eastAsiaTheme="majorEastAsia" w:hAnsiTheme="majorEastAsia" w:hint="eastAsia"/>
        </w:rPr>
        <w:t>統計</w:t>
      </w:r>
      <w:r w:rsidRPr="00334F08">
        <w:rPr>
          <w:rFonts w:asciiTheme="majorEastAsia" w:eastAsiaTheme="majorEastAsia" w:hAnsiTheme="majorEastAsia" w:hint="eastAsia"/>
        </w:rPr>
        <w:t>モデリング</w:t>
      </w:r>
    </w:p>
    <w:p w14:paraId="77BB7D59" w14:textId="048EDEAB" w:rsidR="00334F08" w:rsidRPr="00334F08" w:rsidRDefault="00334F08" w:rsidP="000A13E8">
      <w:pPr>
        <w:rPr>
          <w:rFonts w:asciiTheme="majorEastAsia" w:eastAsiaTheme="majorEastAsia" w:hAnsiTheme="majorEastAsia"/>
        </w:rPr>
      </w:pPr>
      <w:r w:rsidRPr="0027112A">
        <w:rPr>
          <w:rFonts w:asciiTheme="majorEastAsia" w:eastAsiaTheme="majorEastAsia" w:hAnsiTheme="majorEastAsia" w:hint="eastAsia"/>
          <w:b/>
        </w:rPr>
        <w:t>研究環境・データ・標本等</w:t>
      </w:r>
      <w:r w:rsidRPr="00334F08">
        <w:rPr>
          <w:rFonts w:asciiTheme="majorEastAsia" w:eastAsiaTheme="majorEastAsia" w:hAnsiTheme="majorEastAsia" w:hint="eastAsia"/>
        </w:rPr>
        <w:t>：マサバ・マイワシ・カタクチイワシ</w:t>
      </w:r>
      <w:r w:rsidR="0027112A">
        <w:rPr>
          <w:rFonts w:asciiTheme="majorEastAsia" w:eastAsiaTheme="majorEastAsia" w:hAnsiTheme="majorEastAsia" w:hint="eastAsia"/>
        </w:rPr>
        <w:t>の</w:t>
      </w:r>
      <w:r w:rsidRPr="00334F08">
        <w:rPr>
          <w:rFonts w:asciiTheme="majorEastAsia" w:eastAsiaTheme="majorEastAsia" w:hAnsiTheme="majorEastAsia" w:hint="eastAsia"/>
        </w:rPr>
        <w:t>飼育</w:t>
      </w:r>
      <w:r w:rsidR="0027112A">
        <w:rPr>
          <w:rFonts w:asciiTheme="majorEastAsia" w:eastAsiaTheme="majorEastAsia" w:hAnsiTheme="majorEastAsia" w:hint="eastAsia"/>
        </w:rPr>
        <w:t>を行ってい</w:t>
      </w:r>
      <w:r w:rsidRPr="00334F08">
        <w:rPr>
          <w:rFonts w:asciiTheme="majorEastAsia" w:eastAsiaTheme="majorEastAsia" w:hAnsiTheme="majorEastAsia" w:hint="eastAsia"/>
        </w:rPr>
        <w:t>るので、共同研究ができるかもしれない。</w:t>
      </w:r>
    </w:p>
    <w:sectPr w:rsidR="00334F08" w:rsidRPr="00334F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08AA7" w14:textId="77777777" w:rsidR="000A58B9" w:rsidRDefault="000A58B9" w:rsidP="000666A0">
      <w:r>
        <w:separator/>
      </w:r>
    </w:p>
  </w:endnote>
  <w:endnote w:type="continuationSeparator" w:id="0">
    <w:p w14:paraId="0001EF2E" w14:textId="77777777" w:rsidR="000A58B9" w:rsidRDefault="000A58B9" w:rsidP="0006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B1488" w14:textId="77777777" w:rsidR="000A58B9" w:rsidRDefault="000A58B9" w:rsidP="000666A0">
      <w:r>
        <w:separator/>
      </w:r>
    </w:p>
  </w:footnote>
  <w:footnote w:type="continuationSeparator" w:id="0">
    <w:p w14:paraId="02E615D7" w14:textId="77777777" w:rsidR="000A58B9" w:rsidRDefault="000A58B9" w:rsidP="0006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BEE"/>
    <w:rsid w:val="0000769D"/>
    <w:rsid w:val="000666A0"/>
    <w:rsid w:val="000A13E8"/>
    <w:rsid w:val="000A58B9"/>
    <w:rsid w:val="000D05E6"/>
    <w:rsid w:val="00147EE5"/>
    <w:rsid w:val="0025012A"/>
    <w:rsid w:val="0027112A"/>
    <w:rsid w:val="002971BF"/>
    <w:rsid w:val="002D56DB"/>
    <w:rsid w:val="0032057F"/>
    <w:rsid w:val="00334F08"/>
    <w:rsid w:val="003811E6"/>
    <w:rsid w:val="00405F14"/>
    <w:rsid w:val="004213BF"/>
    <w:rsid w:val="00463D1F"/>
    <w:rsid w:val="00507135"/>
    <w:rsid w:val="005301C7"/>
    <w:rsid w:val="00602CC0"/>
    <w:rsid w:val="0072064E"/>
    <w:rsid w:val="0096332F"/>
    <w:rsid w:val="00973E77"/>
    <w:rsid w:val="00A044FA"/>
    <w:rsid w:val="00A459DC"/>
    <w:rsid w:val="00A45DBE"/>
    <w:rsid w:val="00B17A8F"/>
    <w:rsid w:val="00B25A73"/>
    <w:rsid w:val="00B63391"/>
    <w:rsid w:val="00BD7D4B"/>
    <w:rsid w:val="00BE5E55"/>
    <w:rsid w:val="00C36100"/>
    <w:rsid w:val="00CA69D6"/>
    <w:rsid w:val="00D37AA9"/>
    <w:rsid w:val="00D70D7F"/>
    <w:rsid w:val="00D77F1C"/>
    <w:rsid w:val="00DB1D5A"/>
    <w:rsid w:val="00DC7BEE"/>
    <w:rsid w:val="00EF1B05"/>
    <w:rsid w:val="00EF4517"/>
    <w:rsid w:val="00F11A95"/>
    <w:rsid w:val="00F34005"/>
    <w:rsid w:val="00F56883"/>
    <w:rsid w:val="00F5744A"/>
    <w:rsid w:val="00F65039"/>
    <w:rsid w:val="00FB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C66EA"/>
  <w15:docId w15:val="{768A5E57-1DEB-40F1-9759-4EEA7C3C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6100"/>
    <w:pPr>
      <w:keepNext/>
      <w:spacing w:beforeLines="50" w:before="50"/>
      <w:outlineLvl w:val="0"/>
    </w:pPr>
    <w:rPr>
      <w:rFonts w:ascii="Arial" w:eastAsiaTheme="majorEastAsia" w:hAnsi="Arial" w:cstheme="majorBidi"/>
      <w:szCs w:val="21"/>
    </w:rPr>
  </w:style>
  <w:style w:type="paragraph" w:styleId="2">
    <w:name w:val="heading 2"/>
    <w:basedOn w:val="a"/>
    <w:next w:val="a"/>
    <w:link w:val="20"/>
    <w:uiPriority w:val="9"/>
    <w:unhideWhenUsed/>
    <w:qFormat/>
    <w:rsid w:val="00A044FA"/>
    <w:pPr>
      <w:keepNext/>
      <w:spacing w:line="200" w:lineRule="exact"/>
      <w:ind w:leftChars="100" w:left="100" w:rightChars="100" w:right="100"/>
      <w:outlineLvl w:val="1"/>
    </w:pPr>
    <w:rPr>
      <w:rFonts w:asciiTheme="majorHAnsi" w:eastAsiaTheme="majorEastAsia" w:hAnsiTheme="majorHAnsi" w:cstheme="majorBidi"/>
      <w:szCs w:val="21"/>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7BEE"/>
    <w:pPr>
      <w:spacing w:before="240" w:after="120"/>
      <w:jc w:val="center"/>
      <w:outlineLvl w:val="0"/>
    </w:pPr>
    <w:rPr>
      <w:rFonts w:asciiTheme="majorHAnsi" w:eastAsia="ＭＳ ゴシック" w:hAnsiTheme="majorHAnsi" w:cstheme="majorBidi"/>
      <w:sz w:val="24"/>
      <w:szCs w:val="24"/>
    </w:rPr>
  </w:style>
  <w:style w:type="character" w:customStyle="1" w:styleId="a4">
    <w:name w:val="表題 (文字)"/>
    <w:basedOn w:val="a0"/>
    <w:link w:val="a3"/>
    <w:uiPriority w:val="10"/>
    <w:rsid w:val="00DC7BEE"/>
    <w:rPr>
      <w:rFonts w:asciiTheme="majorHAnsi" w:eastAsia="ＭＳ ゴシック" w:hAnsiTheme="majorHAnsi" w:cstheme="majorBidi"/>
      <w:sz w:val="24"/>
      <w:szCs w:val="24"/>
    </w:rPr>
  </w:style>
  <w:style w:type="paragraph" w:styleId="a5">
    <w:name w:val="Subtitle"/>
    <w:basedOn w:val="a"/>
    <w:next w:val="a"/>
    <w:link w:val="a6"/>
    <w:uiPriority w:val="11"/>
    <w:qFormat/>
    <w:rsid w:val="00DC7BEE"/>
    <w:pPr>
      <w:jc w:val="center"/>
      <w:outlineLvl w:val="1"/>
    </w:pPr>
    <w:rPr>
      <w:rFonts w:ascii="Times New Roman" w:hAnsi="Times New Roman" w:cs="Times New Roman"/>
      <w:sz w:val="24"/>
      <w:szCs w:val="24"/>
    </w:rPr>
  </w:style>
  <w:style w:type="character" w:customStyle="1" w:styleId="a6">
    <w:name w:val="副題 (文字)"/>
    <w:basedOn w:val="a0"/>
    <w:link w:val="a5"/>
    <w:uiPriority w:val="11"/>
    <w:rsid w:val="00DC7BEE"/>
    <w:rPr>
      <w:rFonts w:ascii="Times New Roman" w:hAnsi="Times New Roman" w:cs="Times New Roman"/>
      <w:sz w:val="24"/>
      <w:szCs w:val="24"/>
    </w:rPr>
  </w:style>
  <w:style w:type="character" w:customStyle="1" w:styleId="10">
    <w:name w:val="見出し 1 (文字)"/>
    <w:basedOn w:val="a0"/>
    <w:link w:val="1"/>
    <w:uiPriority w:val="9"/>
    <w:rsid w:val="00C36100"/>
    <w:rPr>
      <w:rFonts w:ascii="Arial" w:eastAsiaTheme="majorEastAsia" w:hAnsi="Arial" w:cstheme="majorBidi"/>
      <w:szCs w:val="21"/>
    </w:rPr>
  </w:style>
  <w:style w:type="character" w:customStyle="1" w:styleId="20">
    <w:name w:val="見出し 2 (文字)"/>
    <w:basedOn w:val="a0"/>
    <w:link w:val="2"/>
    <w:uiPriority w:val="9"/>
    <w:rsid w:val="00A044FA"/>
    <w:rPr>
      <w:rFonts w:asciiTheme="majorHAnsi" w:eastAsiaTheme="majorEastAsia" w:hAnsiTheme="majorHAnsi" w:cstheme="majorBidi"/>
      <w:szCs w:val="21"/>
      <w:u w:val="single"/>
    </w:rPr>
  </w:style>
  <w:style w:type="paragraph" w:styleId="a7">
    <w:name w:val="List Paragraph"/>
    <w:basedOn w:val="a"/>
    <w:uiPriority w:val="34"/>
    <w:qFormat/>
    <w:rsid w:val="00BD7D4B"/>
    <w:pPr>
      <w:spacing w:afterLines="50" w:after="50" w:line="200" w:lineRule="exact"/>
      <w:ind w:leftChars="200" w:left="200" w:rightChars="100" w:right="100"/>
    </w:pPr>
    <w:rPr>
      <w:rFonts w:ascii="Times New Roman" w:hAnsi="Times New Roman"/>
    </w:rPr>
  </w:style>
  <w:style w:type="character" w:styleId="a8">
    <w:name w:val="annotation reference"/>
    <w:basedOn w:val="a0"/>
    <w:uiPriority w:val="99"/>
    <w:semiHidden/>
    <w:unhideWhenUsed/>
    <w:rsid w:val="00F65039"/>
    <w:rPr>
      <w:sz w:val="18"/>
      <w:szCs w:val="18"/>
    </w:rPr>
  </w:style>
  <w:style w:type="paragraph" w:styleId="a9">
    <w:name w:val="annotation text"/>
    <w:basedOn w:val="a"/>
    <w:link w:val="aa"/>
    <w:uiPriority w:val="99"/>
    <w:semiHidden/>
    <w:unhideWhenUsed/>
    <w:rsid w:val="00F65039"/>
    <w:pPr>
      <w:jc w:val="left"/>
    </w:pPr>
  </w:style>
  <w:style w:type="character" w:customStyle="1" w:styleId="aa">
    <w:name w:val="コメント文字列 (文字)"/>
    <w:basedOn w:val="a0"/>
    <w:link w:val="a9"/>
    <w:uiPriority w:val="99"/>
    <w:semiHidden/>
    <w:rsid w:val="00F65039"/>
  </w:style>
  <w:style w:type="paragraph" w:styleId="ab">
    <w:name w:val="annotation subject"/>
    <w:basedOn w:val="a9"/>
    <w:next w:val="a9"/>
    <w:link w:val="ac"/>
    <w:uiPriority w:val="99"/>
    <w:semiHidden/>
    <w:unhideWhenUsed/>
    <w:rsid w:val="00F65039"/>
    <w:rPr>
      <w:b/>
      <w:bCs/>
    </w:rPr>
  </w:style>
  <w:style w:type="character" w:customStyle="1" w:styleId="ac">
    <w:name w:val="コメント内容 (文字)"/>
    <w:basedOn w:val="aa"/>
    <w:link w:val="ab"/>
    <w:uiPriority w:val="99"/>
    <w:semiHidden/>
    <w:rsid w:val="00F65039"/>
    <w:rPr>
      <w:b/>
      <w:bCs/>
    </w:rPr>
  </w:style>
  <w:style w:type="paragraph" w:styleId="ad">
    <w:name w:val="Balloon Text"/>
    <w:basedOn w:val="a"/>
    <w:link w:val="ae"/>
    <w:uiPriority w:val="99"/>
    <w:semiHidden/>
    <w:unhideWhenUsed/>
    <w:rsid w:val="00F650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5039"/>
    <w:rPr>
      <w:rFonts w:asciiTheme="majorHAnsi" w:eastAsiaTheme="majorEastAsia" w:hAnsiTheme="majorHAnsi" w:cstheme="majorBidi"/>
      <w:sz w:val="18"/>
      <w:szCs w:val="18"/>
    </w:rPr>
  </w:style>
  <w:style w:type="paragraph" w:styleId="af">
    <w:name w:val="header"/>
    <w:basedOn w:val="a"/>
    <w:link w:val="af0"/>
    <w:uiPriority w:val="99"/>
    <w:unhideWhenUsed/>
    <w:rsid w:val="000666A0"/>
    <w:pPr>
      <w:tabs>
        <w:tab w:val="center" w:pos="4252"/>
        <w:tab w:val="right" w:pos="8504"/>
      </w:tabs>
      <w:snapToGrid w:val="0"/>
    </w:pPr>
  </w:style>
  <w:style w:type="character" w:customStyle="1" w:styleId="af0">
    <w:name w:val="ヘッダー (文字)"/>
    <w:basedOn w:val="a0"/>
    <w:link w:val="af"/>
    <w:uiPriority w:val="99"/>
    <w:rsid w:val="000666A0"/>
  </w:style>
  <w:style w:type="paragraph" w:styleId="af1">
    <w:name w:val="footer"/>
    <w:basedOn w:val="a"/>
    <w:link w:val="af2"/>
    <w:uiPriority w:val="99"/>
    <w:unhideWhenUsed/>
    <w:rsid w:val="000666A0"/>
    <w:pPr>
      <w:tabs>
        <w:tab w:val="center" w:pos="4252"/>
        <w:tab w:val="right" w:pos="8504"/>
      </w:tabs>
      <w:snapToGrid w:val="0"/>
    </w:pPr>
  </w:style>
  <w:style w:type="character" w:customStyle="1" w:styleId="af2">
    <w:name w:val="フッター (文字)"/>
    <w:basedOn w:val="a0"/>
    <w:link w:val="af1"/>
    <w:uiPriority w:val="99"/>
    <w:rsid w:val="0006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CF8F-3C8E-4820-8245-0A2B17A7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水産総合研究センター</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ドライ研究室PC</dc:creator>
  <cp:keywords/>
  <dc:description/>
  <cp:lastModifiedBy>中村 政裕</cp:lastModifiedBy>
  <cp:revision>2</cp:revision>
  <dcterms:created xsi:type="dcterms:W3CDTF">2018-07-30T04:18:00Z</dcterms:created>
  <dcterms:modified xsi:type="dcterms:W3CDTF">2018-08-29T23:28:00Z</dcterms:modified>
</cp:coreProperties>
</file>